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41CB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A47L</w:t>
      </w:r>
      <w:r>
        <w:t>家庭的洗涤或清扫（刷子入</w:t>
      </w:r>
      <w:r>
        <w:t>A46B</w:t>
      </w:r>
      <w:r>
        <w:t>；大量瓶子或其他同一种类空心物件的洗涤入</w:t>
      </w:r>
      <w:r>
        <w:t>B08B9/00</w:t>
      </w:r>
      <w:r>
        <w:t>；洗衣入</w:t>
      </w:r>
      <w:r>
        <w:t>D06F</w:t>
      </w:r>
      <w:r>
        <w:t>）；一般吸尘器（一般清扫入</w:t>
      </w:r>
      <w:r>
        <w:t>B08</w:t>
      </w:r>
      <w:r>
        <w:t>）</w:t>
      </w:r>
      <w:r>
        <w:t xml:space="preserve"> </w:t>
      </w:r>
      <w:r>
        <w:t>附注</w:t>
      </w:r>
      <w:r>
        <w:t xml:space="preserve"> </w:t>
      </w:r>
      <w:r>
        <w:t>供清洗窗户、遮光帘、窗帘、软百叶帘以及地板、地毯、家具、墙或墙的覆盖物的机械或设备分入</w:t>
      </w:r>
      <w:r>
        <w:t>A47L11/00</w:t>
      </w:r>
      <w:r>
        <w:t>或</w:t>
      </w:r>
      <w:r>
        <w:t>A47L13/00</w:t>
      </w:r>
      <w:r>
        <w:t>组。〔</w:t>
      </w:r>
      <w:r>
        <w:t>3</w:t>
      </w:r>
      <w:r>
        <w:t>〕</w:t>
      </w:r>
      <w:r>
        <w:t xml:space="preserve"> </w:t>
      </w:r>
      <w:r>
        <w:t>小类索引</w:t>
      </w:r>
      <w:r>
        <w:t xml:space="preserve"> </w:t>
      </w:r>
      <w:r>
        <w:t>窗、遮光帘、窗帘或软百叶帘的清扫</w:t>
      </w:r>
      <w:r>
        <w:t>1/00</w:t>
      </w:r>
      <w:r>
        <w:t>，</w:t>
      </w:r>
      <w:r>
        <w:t>3/00</w:t>
      </w:r>
      <w:r>
        <w:t>，</w:t>
      </w:r>
      <w:r>
        <w:t xml:space="preserve">4/00 </w:t>
      </w:r>
      <w:r>
        <w:t>吸尘器</w:t>
      </w:r>
      <w:r>
        <w:t>5/00</w:t>
      </w:r>
      <w:r>
        <w:t>，</w:t>
      </w:r>
      <w:r>
        <w:t>7/00</w:t>
      </w:r>
      <w:r>
        <w:t>，</w:t>
      </w:r>
      <w:r>
        <w:t xml:space="preserve">9/00 </w:t>
      </w:r>
      <w:r>
        <w:t>地板、地毯、家具或墙壁的清扫</w:t>
      </w:r>
      <w:r>
        <w:t>11/00</w:t>
      </w:r>
      <w:r>
        <w:t>，</w:t>
      </w:r>
      <w:r>
        <w:t xml:space="preserve">13/00 </w:t>
      </w:r>
      <w:r>
        <w:t>家庭用品的清洗或抛光</w:t>
      </w:r>
      <w:r>
        <w:t>15/00</w:t>
      </w:r>
      <w:r>
        <w:t>至</w:t>
      </w:r>
      <w:r>
        <w:t xml:space="preserve">21/00 </w:t>
      </w:r>
      <w:r>
        <w:t>鞋类的清洁</w:t>
      </w:r>
      <w:r>
        <w:t xml:space="preserve">23/00 </w:t>
      </w:r>
      <w:r>
        <w:t>其他家用清洁装置</w:t>
      </w:r>
      <w:r>
        <w:t>25/00</w:t>
      </w:r>
    </w:p>
    <w:p w:rsidR="00000000" w:rsidRDefault="002841CB">
      <w:pPr>
        <w:pStyle w:val="head-1"/>
        <w:divId w:val="2000646672"/>
      </w:pPr>
      <w:r>
        <w:t>定义</w:t>
      </w:r>
    </w:p>
    <w:p w:rsidR="00000000" w:rsidRDefault="002841CB">
      <w:pPr>
        <w:pStyle w:val="head-2"/>
        <w:divId w:val="2000646672"/>
      </w:pPr>
      <w:r>
        <w:t>参见</w:t>
      </w:r>
    </w:p>
    <w:p w:rsidR="00000000" w:rsidRDefault="002841CB">
      <w:pPr>
        <w:pStyle w:val="head-2"/>
        <w:divId w:val="2000646672"/>
      </w:pPr>
      <w:r>
        <w:t>应用分类参见</w:t>
      </w:r>
    </w:p>
    <w:p w:rsidR="00000000" w:rsidRDefault="002841CB">
      <w:pPr>
        <w:pStyle w:val="a3"/>
        <w:divId w:val="2000646672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0"/>
        <w:gridCol w:w="990"/>
      </w:tblGrid>
      <w:tr w:rsidR="00000000">
        <w:trPr>
          <w:divId w:val="20006466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841CB">
            <w:pPr>
              <w:pStyle w:val="a3"/>
              <w:wordWrap w:val="0"/>
            </w:pPr>
            <w:r>
              <w:t>气动地从道路或类似表面上吸走不需要的物质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841CB">
            <w:pPr>
              <w:pStyle w:val="a3"/>
            </w:pPr>
            <w:r>
              <w:t>E01H1/08</w:t>
            </w:r>
          </w:p>
        </w:tc>
      </w:tr>
    </w:tbl>
    <w:p w:rsidR="002841CB" w:rsidRDefault="002841CB">
      <w:pPr>
        <w:divId w:val="2000646672"/>
      </w:pPr>
    </w:p>
    <w:sectPr w:rsidR="002841C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841CB"/>
    <w:rsid w:val="0028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4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