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F512B3">
      <w:pPr>
        <w:pStyle w:val="a3"/>
      </w:pPr>
      <w:bookmarkStart w:id="0" w:name="_GoBack"/>
      <w:bookmarkEnd w:id="0"/>
      <w:r>
        <w:rPr>
          <w:rStyle w:val="a4"/>
          <w:rFonts w:hint="eastAsia"/>
          <w:color w:val="FF0000"/>
          <w:sz w:val="23"/>
          <w:szCs w:val="23"/>
        </w:rPr>
        <w:t>A61H</w:t>
      </w:r>
      <w:r>
        <w:t>理疗装置，例如用于寻找或刺激体内反射点的装置；人工呼吸；按摩；用于特殊治疗或保健目的或人体特殊部位的洗浴装置（电疗法、磁疗法、放射疗法、超声疗法入</w:t>
      </w:r>
      <w:r>
        <w:t>A61N</w:t>
      </w:r>
      <w:r>
        <w:t>）</w:t>
      </w:r>
      <w:r>
        <w:t xml:space="preserve"> </w:t>
      </w:r>
      <w:r>
        <w:t>附注</w:t>
      </w:r>
      <w:r>
        <w:t xml:space="preserve"> </w:t>
      </w:r>
      <w:r>
        <w:t>在本小类中，以下表示法按指定意义使用</w:t>
      </w:r>
      <w:r>
        <w:t>: “</w:t>
      </w:r>
      <w:r>
        <w:t>理疗</w:t>
      </w:r>
      <w:r>
        <w:t>”</w:t>
      </w:r>
      <w:r>
        <w:t>包含了用不同于药物或手术的方法，如机械学方法来治疗疾病和伤残，例如包括按摩，旋涡池浴和被动锻炼肢体的器械。</w:t>
      </w:r>
      <w:r>
        <w:t xml:space="preserve"> </w:t>
      </w:r>
      <w:r>
        <w:t>小类索引</w:t>
      </w:r>
      <w:r>
        <w:t xml:space="preserve"> </w:t>
      </w:r>
      <w:r>
        <w:t>辅助病人或残疾人步行的器械</w:t>
      </w:r>
      <w:r>
        <w:t xml:space="preserve">3/00 </w:t>
      </w:r>
      <w:r>
        <w:t>被动锻炼用器械，锻炼眼睛的器械</w:t>
      </w:r>
      <w:r>
        <w:t>1/00</w:t>
      </w:r>
      <w:r>
        <w:t>，</w:t>
      </w:r>
      <w:r>
        <w:t xml:space="preserve">5/00 </w:t>
      </w:r>
      <w:r>
        <w:t>按摩</w:t>
      </w:r>
      <w:r>
        <w:t xml:space="preserve"> </w:t>
      </w:r>
      <w:r>
        <w:t>按摩技术</w:t>
      </w:r>
      <w:r>
        <w:t>7/00</w:t>
      </w:r>
      <w:r>
        <w:t>，</w:t>
      </w:r>
      <w:r>
        <w:t>9/00</w:t>
      </w:r>
      <w:r>
        <w:t>，</w:t>
      </w:r>
      <w:r>
        <w:t>15/00</w:t>
      </w:r>
      <w:r>
        <w:t>，</w:t>
      </w:r>
      <w:r>
        <w:t xml:space="preserve">23/00 </w:t>
      </w:r>
      <w:r>
        <w:t>按摩用的条、带或梳子</w:t>
      </w:r>
      <w:r>
        <w:t>11/00</w:t>
      </w:r>
      <w:r>
        <w:t xml:space="preserve"> </w:t>
      </w:r>
      <w:r>
        <w:t>人体特殊部位的按摩及其装置</w:t>
      </w:r>
      <w:r>
        <w:t>13/00</w:t>
      </w:r>
      <w:r>
        <w:t>，</w:t>
      </w:r>
      <w:r>
        <w:t>19/00</w:t>
      </w:r>
      <w:r>
        <w:t>，</w:t>
      </w:r>
      <w:r>
        <w:t xml:space="preserve">21/00 </w:t>
      </w:r>
      <w:r>
        <w:t>按摩的辅助用品</w:t>
      </w:r>
      <w:r>
        <w:t xml:space="preserve">37/00 </w:t>
      </w:r>
      <w:r>
        <w:t>人工呼吸</w:t>
      </w:r>
      <w:r>
        <w:t xml:space="preserve">31/00 </w:t>
      </w:r>
      <w:r>
        <w:t>医疗或保健洗浴</w:t>
      </w:r>
      <w:r>
        <w:t>33/00</w:t>
      </w:r>
      <w:r>
        <w:t>，</w:t>
      </w:r>
      <w:r>
        <w:t>35/00</w:t>
      </w:r>
      <w:r>
        <w:t>，</w:t>
      </w:r>
      <w:r>
        <w:t xml:space="preserve">36/00 </w:t>
      </w:r>
      <w:r>
        <w:t>寻找或刺激体内反射点的装置</w:t>
      </w:r>
      <w:r>
        <w:t xml:space="preserve">39/00 </w:t>
      </w:r>
      <w:r>
        <w:t>本小类其他组中不包含技术的主题</w:t>
      </w:r>
      <w:r>
        <w:t>99/00</w:t>
      </w:r>
    </w:p>
    <w:p w:rsidR="00000000" w:rsidRDefault="00F512B3">
      <w:pPr>
        <w:pStyle w:val="head-1"/>
        <w:divId w:val="1955138668"/>
      </w:pPr>
      <w:r>
        <w:t>定义</w:t>
      </w:r>
    </w:p>
    <w:p w:rsidR="00000000" w:rsidRDefault="00F512B3">
      <w:pPr>
        <w:pStyle w:val="head-2"/>
        <w:divId w:val="1955138668"/>
      </w:pPr>
      <w:r>
        <w:t>定义陈述</w:t>
      </w:r>
    </w:p>
    <w:p w:rsidR="00000000" w:rsidRDefault="00F512B3">
      <w:pPr>
        <w:pStyle w:val="a3"/>
        <w:divId w:val="1955138668"/>
      </w:pPr>
      <w:r>
        <w:t>该位置包括：</w:t>
      </w:r>
    </w:p>
    <w:p w:rsidR="00000000" w:rsidRDefault="00F512B3">
      <w:pPr>
        <w:pStyle w:val="a3"/>
        <w:divId w:val="1955138668"/>
      </w:pPr>
      <w:r>
        <w:t>该位置包括：</w:t>
      </w:r>
    </w:p>
    <w:p w:rsidR="00000000" w:rsidRDefault="00F512B3">
      <w:pPr>
        <w:pStyle w:val="a3"/>
        <w:divId w:val="1955138668"/>
      </w:pPr>
      <w:r>
        <w:t>通过与胸腔外壁直接物理接触转化的机械能来诱导或辅助正常呼吸的非外科手术目的的装置和方法（如铁肺）。</w:t>
      </w:r>
    </w:p>
    <w:p w:rsidR="00000000" w:rsidRDefault="00F512B3">
      <w:pPr>
        <w:pStyle w:val="a3"/>
        <w:divId w:val="1955138668"/>
      </w:pPr>
      <w:r>
        <w:t>专门用于提高或促进个人视力功能而实施的非外科手术目的的装置和方法（如矫正视力缺陷，促进眼部的正常使用），具体包括：</w:t>
      </w:r>
    </w:p>
    <w:p w:rsidR="00000000" w:rsidRDefault="00F512B3">
      <w:pPr>
        <w:pStyle w:val="a3"/>
        <w:divId w:val="1955138668"/>
      </w:pPr>
    </w:p>
    <w:p w:rsidR="00000000" w:rsidRDefault="00F512B3">
      <w:pPr>
        <w:pStyle w:val="a3"/>
        <w:divId w:val="1955138668"/>
      </w:pPr>
      <w:r>
        <w:t>·</w:t>
      </w:r>
      <w:r>
        <w:t>直接接触眼睛或眼部肌肉来移动眼球</w:t>
      </w:r>
    </w:p>
    <w:p w:rsidR="00000000" w:rsidRDefault="00F512B3">
      <w:pPr>
        <w:pStyle w:val="a3"/>
        <w:divId w:val="1955138668"/>
      </w:pPr>
      <w:r>
        <w:t>·</w:t>
      </w:r>
      <w:r>
        <w:t>对个人的眼部肌肉实施可控制的牵拉</w:t>
      </w:r>
    </w:p>
    <w:p w:rsidR="00000000" w:rsidRDefault="00F512B3">
      <w:pPr>
        <w:pStyle w:val="a3"/>
        <w:divId w:val="1955138668"/>
      </w:pPr>
      <w:r>
        <w:t>·</w:t>
      </w:r>
      <w:r>
        <w:t>利用刺激器，如闪光照明等以可控的方式促进个人眼部活动，或者</w:t>
      </w:r>
    </w:p>
    <w:p w:rsidR="00000000" w:rsidRDefault="00F512B3">
      <w:pPr>
        <w:pStyle w:val="a3"/>
        <w:divId w:val="1955138668"/>
      </w:pPr>
      <w:r>
        <w:t>·</w:t>
      </w:r>
      <w:r>
        <w:t>通过练习促进或训练眼部以有益的方式进行活动。</w:t>
      </w:r>
    </w:p>
    <w:p w:rsidR="00000000" w:rsidRDefault="00F512B3">
      <w:pPr>
        <w:pStyle w:val="a3"/>
        <w:divId w:val="1955138668"/>
      </w:pPr>
    </w:p>
    <w:p w:rsidR="00000000" w:rsidRDefault="00F512B3">
      <w:pPr>
        <w:pStyle w:val="a3"/>
        <w:divId w:val="1955138668"/>
      </w:pPr>
      <w:r>
        <w:t>专门为单独的患者或残疾人设计并使用的帮助其克服非辅助状态下在地面或类似支持物表面行走能力的装置或设备（如：拐杖）</w:t>
      </w:r>
    </w:p>
    <w:p w:rsidR="00000000" w:rsidRDefault="00F512B3">
      <w:pPr>
        <w:pStyle w:val="a3"/>
        <w:divId w:val="1955138668"/>
      </w:pPr>
    </w:p>
    <w:p w:rsidR="00000000" w:rsidRDefault="00F512B3">
      <w:pPr>
        <w:pStyle w:val="a3"/>
        <w:divId w:val="1955138668"/>
      </w:pPr>
      <w:r>
        <w:t>将机械能直接施用于人体用于治疗疾病（如：按摩）的装置或方法。这些治疗装置和方法能够促进疾病的治愈，提升或辅助身体故障部位的正常运转，降低损伤所带来的影响，或者通过对人体部位实施肢体训练（如：人体部位的被动锻炼</w:t>
      </w:r>
      <w:r>
        <w:t>设备）或其它种类的物理刺激（如：接触）对身体残疾部位的状态带来有益的影响。上述其他种类的物理刺激可与以下部位进行接触：</w:t>
      </w:r>
    </w:p>
    <w:p w:rsidR="00000000" w:rsidRDefault="00F512B3">
      <w:pPr>
        <w:pStyle w:val="a3"/>
        <w:divId w:val="1955138668"/>
      </w:pPr>
      <w:r>
        <w:t>·</w:t>
      </w:r>
      <w:r>
        <w:t>人体外表面</w:t>
      </w:r>
    </w:p>
    <w:p w:rsidR="00000000" w:rsidRDefault="00F512B3">
      <w:pPr>
        <w:pStyle w:val="a3"/>
        <w:divId w:val="1955138668"/>
      </w:pPr>
      <w:r>
        <w:t>·</w:t>
      </w:r>
      <w:r>
        <w:t>自然存在的体腔表面</w:t>
      </w:r>
    </w:p>
    <w:p w:rsidR="00000000" w:rsidRDefault="00F512B3">
      <w:pPr>
        <w:pStyle w:val="a3"/>
        <w:divId w:val="1955138668"/>
      </w:pPr>
    </w:p>
    <w:p w:rsidR="00000000" w:rsidRDefault="00F512B3">
      <w:pPr>
        <w:pStyle w:val="a3"/>
        <w:divId w:val="1955138668"/>
      </w:pPr>
      <w:r>
        <w:t>以非外科手术为目的，将机械能通过物理接触的方式直接作用于人体（如脊椎按摩疗法）来治疗、减轻、预防疾病或机体功能障碍（如：骨骼错位、关节畸变）的装置或方法；上述治疗、减轻、预防机体功能障碍（如：骨骼错位、关节畸变）仅仅是通过下述方法操纵，调节或复位至少一部分人体骨骼系统（如：骨关节、肌腱、脊柱）来实现的：</w:t>
      </w:r>
    </w:p>
    <w:p w:rsidR="00000000" w:rsidRDefault="00F512B3">
      <w:pPr>
        <w:pStyle w:val="a3"/>
        <w:divId w:val="1955138668"/>
      </w:pPr>
      <w:r>
        <w:t>·</w:t>
      </w:r>
      <w:r>
        <w:t>冲击身体外表面来控制或调节包含正常骨的骨架部</w:t>
      </w:r>
      <w:r>
        <w:t>分</w:t>
      </w:r>
    </w:p>
    <w:p w:rsidR="00000000" w:rsidRDefault="00F512B3">
      <w:pPr>
        <w:pStyle w:val="a3"/>
        <w:divId w:val="1955138668"/>
      </w:pPr>
      <w:r>
        <w:t>·</w:t>
      </w:r>
      <w:r>
        <w:t>或推拉身体外表面来伸展或压缩包含正常骨的骨架部分</w:t>
      </w:r>
    </w:p>
    <w:p w:rsidR="00000000" w:rsidRDefault="00F512B3">
      <w:pPr>
        <w:pStyle w:val="a3"/>
        <w:divId w:val="1955138668"/>
      </w:pPr>
      <w:r>
        <w:t>以非外科手术为目的，将机械能通过（如按摩）摩擦、敲击、揉捏、轻拍、振动、移动一部分人体外表面或自然存在的体腔表面等物理接触的方式直接作用于人体的装置或方法，以达到下述目的：</w:t>
      </w:r>
    </w:p>
    <w:p w:rsidR="00000000" w:rsidRDefault="00F512B3">
      <w:pPr>
        <w:pStyle w:val="a3"/>
        <w:divId w:val="1955138668"/>
      </w:pPr>
      <w:r>
        <w:t>·</w:t>
      </w:r>
      <w:r>
        <w:t>身体放松</w:t>
      </w:r>
    </w:p>
    <w:p w:rsidR="00000000" w:rsidRDefault="00F512B3">
      <w:pPr>
        <w:pStyle w:val="a3"/>
        <w:divId w:val="1955138668"/>
      </w:pPr>
      <w:r>
        <w:t>·</w:t>
      </w:r>
      <w:r>
        <w:t>或身体唤醒或刺激</w:t>
      </w:r>
    </w:p>
    <w:p w:rsidR="00000000" w:rsidRDefault="00F512B3">
      <w:pPr>
        <w:pStyle w:val="a3"/>
        <w:divId w:val="1955138668"/>
      </w:pPr>
      <w:r>
        <w:t>·</w:t>
      </w:r>
      <w:r>
        <w:t>消除或减轻身体疼痛</w:t>
      </w:r>
    </w:p>
    <w:p w:rsidR="00000000" w:rsidRDefault="00F512B3">
      <w:pPr>
        <w:pStyle w:val="a3"/>
        <w:divId w:val="1955138668"/>
      </w:pPr>
    </w:p>
    <w:p w:rsidR="00000000" w:rsidRDefault="00F512B3">
      <w:pPr>
        <w:pStyle w:val="a3"/>
        <w:divId w:val="1955138668"/>
      </w:pPr>
      <w:r>
        <w:t>以非外科手术为目的，专门适用于在液体（如：蒸汽、水）或流体材料（如：沙、泥）中覆盖、浸透或浸泡人体或部分人体的装置或方法（如：洗浴），所述装置与方法采取的方式与常规以清洁人体为目的的洗浴过程不同，并主要达到下述目的：</w:t>
      </w:r>
    </w:p>
    <w:p w:rsidR="00000000" w:rsidRDefault="00F512B3">
      <w:pPr>
        <w:pStyle w:val="a3"/>
        <w:divId w:val="1955138668"/>
      </w:pPr>
      <w:r>
        <w:t>·</w:t>
      </w:r>
      <w:r>
        <w:t>消除</w:t>
      </w:r>
      <w:r>
        <w:t>或减轻身体疼痛</w:t>
      </w:r>
    </w:p>
    <w:p w:rsidR="00000000" w:rsidRDefault="00F512B3">
      <w:pPr>
        <w:pStyle w:val="a3"/>
        <w:divId w:val="1955138668"/>
      </w:pPr>
      <w:r>
        <w:t>·</w:t>
      </w:r>
      <w:r>
        <w:t>身体放松</w:t>
      </w:r>
    </w:p>
    <w:p w:rsidR="00000000" w:rsidRDefault="00F512B3">
      <w:pPr>
        <w:pStyle w:val="a3"/>
        <w:divId w:val="1955138668"/>
      </w:pPr>
      <w:r>
        <w:t>·</w:t>
      </w:r>
      <w:r>
        <w:t>促进或辅助治疗受损的机体及机体器官，或</w:t>
      </w:r>
    </w:p>
    <w:p w:rsidR="00000000" w:rsidRDefault="00F512B3">
      <w:pPr>
        <w:pStyle w:val="a3"/>
        <w:divId w:val="1955138668"/>
      </w:pPr>
      <w:r>
        <w:t>·</w:t>
      </w:r>
      <w:r>
        <w:t>恢复健康，或减轻疾病或身体</w:t>
      </w:r>
      <w:r>
        <w:t>/</w:t>
      </w:r>
      <w:r>
        <w:t>器官其他异常状况所带来的影响</w:t>
      </w:r>
    </w:p>
    <w:p w:rsidR="00000000" w:rsidRDefault="00F512B3">
      <w:pPr>
        <w:pStyle w:val="a3"/>
        <w:divId w:val="1955138668"/>
      </w:pPr>
      <w:r>
        <w:t>专门适用于在液体（如：蒸汽、水）或流体材料（如：沙、海藻）中覆盖、浸透或浸泡人体特定部位（如：乳房浴）的装置或方法。</w:t>
      </w:r>
    </w:p>
    <w:p w:rsidR="00000000" w:rsidRDefault="00F512B3">
      <w:pPr>
        <w:pStyle w:val="a3"/>
        <w:divId w:val="1955138668"/>
      </w:pPr>
      <w:r>
        <w:t>为了增加人体局部器官温度（如：隔热，包括加热元件）或湿度（如：由气密性材料制造）而至少部分围绕人体设置的衣物（如：用于发汗治疗的衣物）。为了治疗的目的，被覆盖部位的温度和湿度常常会高于人类身体感觉舒适的范围（如：制造局部桑拿环境）。</w:t>
      </w:r>
    </w:p>
    <w:p w:rsidR="00000000" w:rsidRDefault="00F512B3">
      <w:pPr>
        <w:pStyle w:val="a3"/>
        <w:divId w:val="1955138668"/>
      </w:pPr>
      <w:r>
        <w:t>专门适于上述装置的部件</w:t>
      </w:r>
    </w:p>
    <w:p w:rsidR="00000000" w:rsidRDefault="00F512B3">
      <w:pPr>
        <w:pStyle w:val="a3"/>
        <w:divId w:val="1955138668"/>
      </w:pPr>
    </w:p>
    <w:p w:rsidR="00000000" w:rsidRDefault="00F512B3">
      <w:pPr>
        <w:pStyle w:val="a3"/>
        <w:divId w:val="1955138668"/>
      </w:pPr>
      <w:r>
        <w:t>专门适用于任何上述类型的装置或过程的辅助器具或附件（例如反射点定位器）。</w:t>
      </w:r>
    </w:p>
    <w:p w:rsidR="00000000" w:rsidRDefault="00F512B3">
      <w:pPr>
        <w:pStyle w:val="a3"/>
        <w:divId w:val="1955138668"/>
      </w:pPr>
    </w:p>
    <w:p w:rsidR="00000000" w:rsidRDefault="00F512B3">
      <w:pPr>
        <w:pStyle w:val="a3"/>
        <w:divId w:val="1955138668"/>
      </w:pPr>
      <w:r>
        <w:t>不用于外科手术（例如针灸设备）目的的其他类型的装置或方法，其利用通过物理接触直接施加到人体的机械能来改善其功能，而这些机械能没有出现在另其它小类的其它地方。</w:t>
      </w:r>
    </w:p>
    <w:p w:rsidR="00000000" w:rsidRDefault="00F512B3">
      <w:pPr>
        <w:pStyle w:val="a3"/>
        <w:divId w:val="1955138668"/>
      </w:pPr>
    </w:p>
    <w:p w:rsidR="00000000" w:rsidRDefault="00F512B3">
      <w:pPr>
        <w:pStyle w:val="a3"/>
        <w:divId w:val="1955138668"/>
      </w:pPr>
    </w:p>
    <w:p w:rsidR="00000000" w:rsidRDefault="00F512B3">
      <w:pPr>
        <w:pStyle w:val="a3"/>
        <w:divId w:val="1955138668"/>
      </w:pPr>
      <w:r>
        <w:t>当用于动物</w:t>
      </w:r>
    </w:p>
    <w:p w:rsidR="00000000" w:rsidRDefault="00F512B3">
      <w:pPr>
        <w:pStyle w:val="a3"/>
        <w:divId w:val="1955138668"/>
      </w:pPr>
      <w:r>
        <w:t>如果一个装置或过程以同样的目的和方式同时适用于人类和动物，另外也适合这个小类，则仅被分类入</w:t>
      </w:r>
      <w:r>
        <w:t>A61H</w:t>
      </w:r>
      <w:r>
        <w:t>小类。相似的装备或程序。那些被</w:t>
      </w:r>
      <w:r>
        <w:t>A61H</w:t>
      </w:r>
      <w:r>
        <w:t>顶小类覆盖的相似设备或过程专用于动物，或以不同的方式用于动物，或以不同的目的用于人类，则被分为</w:t>
      </w:r>
      <w:r>
        <w:t>A61D</w:t>
      </w:r>
      <w:r>
        <w:t>小类。</w:t>
      </w:r>
    </w:p>
    <w:p w:rsidR="00000000" w:rsidRDefault="00F512B3">
      <w:pPr>
        <w:pStyle w:val="a3"/>
        <w:divId w:val="1955138668"/>
      </w:pPr>
    </w:p>
    <w:p w:rsidR="00000000" w:rsidRDefault="00F512B3">
      <w:pPr>
        <w:pStyle w:val="a3"/>
        <w:divId w:val="1955138668"/>
      </w:pPr>
      <w:r>
        <w:t>当用于</w:t>
      </w:r>
      <w:r>
        <w:t>身体放松</w:t>
      </w:r>
    </w:p>
    <w:p w:rsidR="00000000" w:rsidRDefault="00F512B3">
      <w:pPr>
        <w:pStyle w:val="a3"/>
        <w:divId w:val="1955138668"/>
      </w:pPr>
      <w:r>
        <w:t>小类</w:t>
      </w:r>
      <w:r>
        <w:t>A61H</w:t>
      </w:r>
      <w:r>
        <w:t>包含的设备或过程是专门适用于由于以下因素导致的身体放松或刺激</w:t>
      </w:r>
      <w:r>
        <w:t xml:space="preserve"> </w:t>
      </w:r>
      <w:r>
        <w:t>：</w:t>
      </w:r>
    </w:p>
    <w:p w:rsidR="00000000" w:rsidRDefault="00F512B3">
      <w:pPr>
        <w:pStyle w:val="a3"/>
        <w:divId w:val="1955138668"/>
      </w:pPr>
      <w:r>
        <w:t>·</w:t>
      </w:r>
      <w:r>
        <w:t>机械能直接施加于身体部分造成体动、刺激，直接接触身体表面或体腔的自然表面（例如按摩），或</w:t>
      </w:r>
    </w:p>
    <w:p w:rsidR="00000000" w:rsidRDefault="00F512B3">
      <w:pPr>
        <w:pStyle w:val="a3"/>
        <w:divId w:val="1955138668"/>
      </w:pPr>
      <w:r>
        <w:t>·</w:t>
      </w:r>
      <w:r>
        <w:t>洗浴的镇静或使人精力充沛作用。</w:t>
      </w:r>
    </w:p>
    <w:p w:rsidR="00000000" w:rsidRDefault="00F512B3">
      <w:pPr>
        <w:pStyle w:val="a3"/>
        <w:divId w:val="1955138668"/>
      </w:pPr>
      <w:r>
        <w:t>小类</w:t>
      </w:r>
      <w:r>
        <w:t>A61M</w:t>
      </w:r>
      <w:r>
        <w:t>包含的设备或流程是专门适用于造成或促成人类的意识状态的变化</w:t>
      </w:r>
      <w:r>
        <w:t>(</w:t>
      </w:r>
      <w:r>
        <w:t>如睡眠</w:t>
      </w:r>
      <w:r>
        <w:t>,</w:t>
      </w:r>
      <w:r>
        <w:t>唤醒</w:t>
      </w:r>
      <w:r>
        <w:t>)</w:t>
      </w:r>
      <w:r>
        <w:t>，在清醒时增加或减少人类的心理活动，还可能涉及到放松或刺激身体。</w:t>
      </w:r>
    </w:p>
    <w:p w:rsidR="00000000" w:rsidRDefault="00F512B3">
      <w:pPr>
        <w:pStyle w:val="a3"/>
        <w:divId w:val="1955138668"/>
      </w:pPr>
      <w:r>
        <w:t>医疗</w:t>
      </w:r>
    </w:p>
    <w:p w:rsidR="00000000" w:rsidRDefault="00F512B3">
      <w:pPr>
        <w:pStyle w:val="a3"/>
        <w:divId w:val="1955138668"/>
      </w:pPr>
      <w:r>
        <w:t>几个小类提供设备或过程用于治疗人类疾病。这些小类之间的关系如下：</w:t>
      </w:r>
    </w:p>
    <w:p w:rsidR="00000000" w:rsidRDefault="00F512B3">
      <w:pPr>
        <w:pStyle w:val="a3"/>
        <w:divId w:val="1955138668"/>
      </w:pPr>
      <w:r>
        <w:t>通常</w:t>
      </w:r>
      <w:r>
        <w:t>A61B</w:t>
      </w:r>
      <w:r>
        <w:t>提供一般手术设备或处理</w:t>
      </w:r>
      <w:r>
        <w:t xml:space="preserve"> </w:t>
      </w:r>
      <w:r>
        <w:t>。</w:t>
      </w:r>
    </w:p>
    <w:p w:rsidR="00000000" w:rsidRDefault="00F512B3">
      <w:pPr>
        <w:pStyle w:val="a3"/>
        <w:divId w:val="1955138668"/>
      </w:pPr>
      <w:r>
        <w:t>A61B</w:t>
      </w:r>
      <w:r>
        <w:t>也提供下列情况的外科手术设</w:t>
      </w:r>
      <w:r>
        <w:t>备或处理，当</w:t>
      </w:r>
    </w:p>
    <w:p w:rsidR="00000000" w:rsidRDefault="00F512B3">
      <w:pPr>
        <w:pStyle w:val="a3"/>
        <w:divId w:val="1955138668"/>
      </w:pPr>
      <w:r>
        <w:t>·</w:t>
      </w:r>
      <w:r>
        <w:t>外科设备或处理与其他类型的治疗条件</w:t>
      </w:r>
      <w:r>
        <w:t xml:space="preserve"> (</w:t>
      </w:r>
      <w:r>
        <w:t>如疗法</w:t>
      </w:r>
      <w:r>
        <w:t>,</w:t>
      </w:r>
      <w:r>
        <w:t>按摩</w:t>
      </w:r>
      <w:r>
        <w:t>)</w:t>
      </w:r>
      <w:r>
        <w:t>相结合，或</w:t>
      </w:r>
    </w:p>
    <w:p w:rsidR="00000000" w:rsidRDefault="00F512B3">
      <w:pPr>
        <w:pStyle w:val="a3"/>
        <w:divId w:val="1955138668"/>
      </w:pPr>
      <w:r>
        <w:t>·</w:t>
      </w:r>
      <w:r>
        <w:t>这些设备能够同时用于手术和其他类型的疾病治疗。</w:t>
      </w:r>
    </w:p>
    <w:p w:rsidR="00000000" w:rsidRDefault="00F512B3">
      <w:pPr>
        <w:pStyle w:val="a3"/>
        <w:divId w:val="1955138668"/>
      </w:pPr>
      <w:r>
        <w:t>小类</w:t>
      </w:r>
      <w:r>
        <w:t>A61H</w:t>
      </w:r>
      <w:r>
        <w:t>通过直接利用的机械能来提供按摩，脊椎治疗按摩，或用于治疗疾病，伤害，或残疾</w:t>
      </w:r>
      <w:r>
        <w:t>(</w:t>
      </w:r>
      <w:r>
        <w:t>如，一个非正常状况的身体</w:t>
      </w:r>
      <w:r>
        <w:t>)</w:t>
      </w:r>
      <w:r>
        <w:t>的</w:t>
      </w:r>
      <w:r>
        <w:t xml:space="preserve"> </w:t>
      </w:r>
      <w:r>
        <w:t>物理治疗设备或处理。</w:t>
      </w:r>
    </w:p>
    <w:p w:rsidR="00000000" w:rsidRDefault="00F512B3">
      <w:pPr>
        <w:pStyle w:val="a3"/>
        <w:divId w:val="1955138668"/>
      </w:pPr>
      <w:r>
        <w:t>小类</w:t>
      </w:r>
      <w:r>
        <w:t>A61N</w:t>
      </w:r>
      <w:r>
        <w:t>提供通过利用能量形式而不是直接的机械能来治疗疾病、伤害、或残疾的设备或处理</w:t>
      </w:r>
      <w:r>
        <w:t xml:space="preserve"> </w:t>
      </w:r>
      <w:r>
        <w:t>。</w:t>
      </w:r>
    </w:p>
    <w:p w:rsidR="00000000" w:rsidRDefault="00F512B3">
      <w:pPr>
        <w:pStyle w:val="head-2"/>
        <w:divId w:val="1955138668"/>
      </w:pPr>
    </w:p>
    <w:p w:rsidR="00000000" w:rsidRDefault="00F512B3">
      <w:pPr>
        <w:pStyle w:val="head-2"/>
        <w:divId w:val="1955138668"/>
      </w:pPr>
      <w:r>
        <w:t>参见</w:t>
      </w:r>
    </w:p>
    <w:p w:rsidR="00000000" w:rsidRDefault="00F512B3">
      <w:pPr>
        <w:pStyle w:val="head-2"/>
        <w:divId w:val="1955138668"/>
      </w:pPr>
      <w:r>
        <w:t>限定性参见</w:t>
      </w:r>
    </w:p>
    <w:p w:rsidR="00000000" w:rsidRDefault="00F512B3">
      <w:pPr>
        <w:pStyle w:val="a3"/>
        <w:divId w:val="1955138668"/>
      </w:pPr>
      <w:r>
        <w:t>该位置不包括：</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495"/>
        <w:gridCol w:w="1230"/>
      </w:tblGrid>
      <w:tr w:rsidR="00000000">
        <w:trPr>
          <w:divId w:val="1955138668"/>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512B3">
            <w:pPr>
              <w:pStyle w:val="a3"/>
              <w:wordWrap w:val="0"/>
            </w:pPr>
            <w:r>
              <w:rPr>
                <w:rFonts w:hint="eastAsia"/>
                <w:sz w:val="23"/>
                <w:szCs w:val="23"/>
              </w:rPr>
              <w:t>动物的培训或训练装备</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512B3">
            <w:pPr>
              <w:pStyle w:val="a3"/>
            </w:pPr>
            <w:r>
              <w:t>A01K15/02</w:t>
            </w:r>
          </w:p>
        </w:tc>
      </w:tr>
      <w:tr w:rsidR="00000000">
        <w:trPr>
          <w:divId w:val="1955138668"/>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512B3">
            <w:pPr>
              <w:pStyle w:val="a3"/>
              <w:wordWrap w:val="0"/>
            </w:pPr>
            <w:r>
              <w:rPr>
                <w:rFonts w:hint="eastAsia"/>
                <w:sz w:val="23"/>
                <w:szCs w:val="23"/>
              </w:rPr>
              <w:t>有内部环境控制的服装</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512B3">
            <w:pPr>
              <w:pStyle w:val="a3"/>
            </w:pPr>
            <w:r>
              <w:t>A41D13/002</w:t>
            </w:r>
          </w:p>
        </w:tc>
      </w:tr>
      <w:tr w:rsidR="00000000">
        <w:trPr>
          <w:divId w:val="1955138668"/>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512B3">
            <w:pPr>
              <w:pStyle w:val="a3"/>
              <w:wordWrap w:val="0"/>
            </w:pPr>
            <w:r>
              <w:rPr>
                <w:rFonts w:hint="eastAsia"/>
                <w:sz w:val="23"/>
                <w:szCs w:val="23"/>
              </w:rPr>
              <w:t>有通风、冷却或加热公道的床架或床垫</w:t>
            </w:r>
            <w:r>
              <w:rPr>
                <w:rFonts w:ascii="Calibri" w:hAnsi="Calibri"/>
                <w:sz w:val="23"/>
                <w:szCs w:val="23"/>
              </w:rPr>
              <w:t>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512B3">
            <w:pPr>
              <w:pStyle w:val="a3"/>
            </w:pPr>
            <w:r>
              <w:t>A47C21/04</w:t>
            </w:r>
          </w:p>
        </w:tc>
      </w:tr>
      <w:tr w:rsidR="00000000">
        <w:trPr>
          <w:divId w:val="1955138668"/>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512B3">
            <w:pPr>
              <w:pStyle w:val="a3"/>
              <w:wordWrap w:val="0"/>
            </w:pPr>
            <w:r>
              <w:rPr>
                <w:rFonts w:hint="eastAsia"/>
                <w:sz w:val="23"/>
                <w:szCs w:val="23"/>
              </w:rPr>
              <w:t>帮助婴儿行走的装备</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512B3">
            <w:pPr>
              <w:pStyle w:val="a3"/>
            </w:pPr>
            <w:r>
              <w:t>A47D13/04</w:t>
            </w:r>
          </w:p>
        </w:tc>
      </w:tr>
      <w:tr w:rsidR="00000000">
        <w:trPr>
          <w:divId w:val="1955138668"/>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512B3">
            <w:pPr>
              <w:pStyle w:val="a3"/>
              <w:wordWrap w:val="0"/>
            </w:pPr>
            <w:r>
              <w:rPr>
                <w:rFonts w:hint="eastAsia"/>
                <w:sz w:val="23"/>
                <w:szCs w:val="23"/>
              </w:rPr>
              <w:t>浴缸、淋浴、只是清洁身体的附属物</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512B3">
            <w:pPr>
              <w:pStyle w:val="a3"/>
            </w:pPr>
            <w:r>
              <w:t>A47K3/00</w:t>
            </w:r>
          </w:p>
        </w:tc>
      </w:tr>
      <w:tr w:rsidR="00000000">
        <w:trPr>
          <w:divId w:val="1955138668"/>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512B3">
            <w:pPr>
              <w:pStyle w:val="a3"/>
              <w:wordWrap w:val="0"/>
            </w:pPr>
            <w:r>
              <w:rPr>
                <w:rFonts w:hint="eastAsia"/>
                <w:sz w:val="23"/>
                <w:szCs w:val="23"/>
              </w:rPr>
              <w:t>仅用于清洁人类身体的沐浴露或清洁工具</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512B3">
            <w:pPr>
              <w:pStyle w:val="a3"/>
            </w:pPr>
            <w:r>
              <w:t>A47K7/00</w:t>
            </w:r>
          </w:p>
        </w:tc>
      </w:tr>
      <w:tr w:rsidR="00000000">
        <w:trPr>
          <w:divId w:val="1955138668"/>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512B3">
            <w:pPr>
              <w:pStyle w:val="a3"/>
              <w:wordWrap w:val="0"/>
            </w:pPr>
            <w:r>
              <w:rPr>
                <w:rFonts w:hint="eastAsia"/>
                <w:sz w:val="23"/>
                <w:szCs w:val="23"/>
              </w:rPr>
              <w:t>牙医的治疗工具</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512B3">
            <w:pPr>
              <w:pStyle w:val="a3"/>
            </w:pPr>
            <w:r>
              <w:t>A61C19/06</w:t>
            </w:r>
          </w:p>
        </w:tc>
      </w:tr>
      <w:tr w:rsidR="00000000">
        <w:trPr>
          <w:divId w:val="1955138668"/>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512B3">
            <w:pPr>
              <w:pStyle w:val="a3"/>
              <w:wordWrap w:val="0"/>
            </w:pPr>
            <w:r>
              <w:rPr>
                <w:rFonts w:hint="eastAsia"/>
                <w:sz w:val="23"/>
                <w:szCs w:val="23"/>
              </w:rPr>
              <w:t>整形外科设备或方法</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512B3">
            <w:pPr>
              <w:pStyle w:val="a3"/>
            </w:pPr>
            <w:r>
              <w:t>A61F5/00</w:t>
            </w:r>
          </w:p>
        </w:tc>
      </w:tr>
      <w:tr w:rsidR="00000000">
        <w:trPr>
          <w:divId w:val="1955138668"/>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512B3">
            <w:pPr>
              <w:pStyle w:val="a3"/>
              <w:wordWrap w:val="0"/>
            </w:pPr>
            <w:r>
              <w:rPr>
                <w:rFonts w:hint="eastAsia"/>
                <w:sz w:val="23"/>
                <w:szCs w:val="23"/>
              </w:rPr>
              <w:t>眼睛的治疗设备</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512B3">
            <w:pPr>
              <w:pStyle w:val="a3"/>
            </w:pPr>
            <w:r>
              <w:t>A61F9/00</w:t>
            </w:r>
          </w:p>
        </w:tc>
      </w:tr>
      <w:tr w:rsidR="00000000">
        <w:trPr>
          <w:divId w:val="1955138668"/>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512B3">
            <w:pPr>
              <w:pStyle w:val="a3"/>
              <w:wordWrap w:val="0"/>
            </w:pPr>
            <w:r>
              <w:rPr>
                <w:rFonts w:hint="eastAsia"/>
                <w:sz w:val="23"/>
                <w:szCs w:val="23"/>
              </w:rPr>
              <w:t>帮助卧病在床的人洗澡的设备</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512B3">
            <w:pPr>
              <w:pStyle w:val="a3"/>
            </w:pPr>
            <w:r>
              <w:t>A61G7/00</w:t>
            </w:r>
          </w:p>
        </w:tc>
      </w:tr>
      <w:tr w:rsidR="00000000">
        <w:trPr>
          <w:divId w:val="1955138668"/>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512B3">
            <w:pPr>
              <w:pStyle w:val="a3"/>
              <w:wordWrap w:val="0"/>
            </w:pPr>
            <w:r>
              <w:rPr>
                <w:rFonts w:hint="eastAsia"/>
                <w:sz w:val="23"/>
                <w:szCs w:val="23"/>
              </w:rPr>
              <w:t>用于促进或观察睡眠的床</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512B3">
            <w:pPr>
              <w:pStyle w:val="a3"/>
            </w:pPr>
            <w:r>
              <w:t>A61G7/043</w:t>
            </w:r>
          </w:p>
        </w:tc>
      </w:tr>
      <w:tr w:rsidR="00000000">
        <w:trPr>
          <w:divId w:val="1955138668"/>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512B3">
            <w:pPr>
              <w:pStyle w:val="a3"/>
              <w:wordWrap w:val="0"/>
            </w:pPr>
            <w:r>
              <w:rPr>
                <w:rFonts w:hint="eastAsia"/>
                <w:sz w:val="23"/>
                <w:szCs w:val="23"/>
              </w:rPr>
              <w:t>半水栖性灌肠器</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512B3">
            <w:pPr>
              <w:pStyle w:val="a3"/>
            </w:pPr>
            <w:r>
              <w:t>A61M9/00</w:t>
            </w:r>
          </w:p>
        </w:tc>
      </w:tr>
      <w:tr w:rsidR="00000000">
        <w:trPr>
          <w:divId w:val="1955138668"/>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512B3">
            <w:pPr>
              <w:pStyle w:val="a3"/>
              <w:wordWrap w:val="0"/>
            </w:pPr>
            <w:r>
              <w:rPr>
                <w:rFonts w:hint="eastAsia"/>
                <w:sz w:val="23"/>
                <w:szCs w:val="23"/>
              </w:rPr>
              <w:t>通过气体治疗来影响病人呼吸系统的装置，如嘴对嘴呼气</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512B3">
            <w:pPr>
              <w:pStyle w:val="a3"/>
            </w:pPr>
            <w:r>
              <w:t>A61M16/00</w:t>
            </w:r>
          </w:p>
        </w:tc>
      </w:tr>
      <w:tr w:rsidR="00000000">
        <w:trPr>
          <w:divId w:val="1955138668"/>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512B3">
            <w:pPr>
              <w:pStyle w:val="a3"/>
              <w:wordWrap w:val="0"/>
            </w:pPr>
            <w:r>
              <w:rPr>
                <w:rFonts w:hint="eastAsia"/>
                <w:sz w:val="23"/>
                <w:szCs w:val="23"/>
              </w:rPr>
              <w:t>通过机械</w:t>
            </w:r>
            <w:r>
              <w:rPr>
                <w:rFonts w:ascii="Calibri" w:hAnsi="Calibri"/>
                <w:sz w:val="23"/>
                <w:szCs w:val="23"/>
              </w:rPr>
              <w:t>,</w:t>
            </w:r>
            <w:r>
              <w:rPr>
                <w:rFonts w:hint="eastAsia"/>
                <w:sz w:val="23"/>
                <w:szCs w:val="23"/>
              </w:rPr>
              <w:t>光学</w:t>
            </w:r>
            <w:r>
              <w:rPr>
                <w:rFonts w:ascii="Calibri" w:hAnsi="Calibri"/>
                <w:sz w:val="23"/>
                <w:szCs w:val="23"/>
              </w:rPr>
              <w:t>,</w:t>
            </w:r>
            <w:r>
              <w:rPr>
                <w:rFonts w:hint="eastAsia"/>
                <w:sz w:val="23"/>
                <w:szCs w:val="23"/>
              </w:rPr>
              <w:t>声学方法</w:t>
            </w:r>
            <w:r>
              <w:rPr>
                <w:rFonts w:ascii="Calibri" w:hAnsi="Calibri"/>
                <w:sz w:val="23"/>
                <w:szCs w:val="23"/>
              </w:rPr>
              <w:t>(</w:t>
            </w:r>
            <w:r>
              <w:rPr>
                <w:rFonts w:hint="eastAsia"/>
                <w:sz w:val="23"/>
                <w:szCs w:val="23"/>
              </w:rPr>
              <w:t>除了闹钟或类似</w:t>
            </w:r>
            <w:r>
              <w:rPr>
                <w:rFonts w:ascii="Calibri" w:hAnsi="Calibri"/>
                <w:sz w:val="23"/>
                <w:szCs w:val="23"/>
              </w:rPr>
              <w:t>)</w:t>
            </w:r>
            <w:r>
              <w:rPr>
                <w:rFonts w:hint="eastAsia"/>
                <w:sz w:val="23"/>
                <w:szCs w:val="23"/>
              </w:rPr>
              <w:t>促进或结束睡眠的设备</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512B3">
            <w:pPr>
              <w:pStyle w:val="a3"/>
            </w:pPr>
            <w:r>
              <w:t>A61M21/00</w:t>
            </w:r>
          </w:p>
        </w:tc>
      </w:tr>
      <w:tr w:rsidR="00000000">
        <w:trPr>
          <w:divId w:val="1955138668"/>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512B3">
            <w:pPr>
              <w:pStyle w:val="a3"/>
              <w:wordWrap w:val="0"/>
            </w:pPr>
            <w:r>
              <w:rPr>
                <w:rFonts w:hint="eastAsia"/>
                <w:sz w:val="23"/>
                <w:szCs w:val="23"/>
              </w:rPr>
              <w:t>血泵或机械循环辅助设备</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512B3">
            <w:pPr>
              <w:pStyle w:val="a3"/>
            </w:pPr>
            <w:r>
              <w:t>A61M60/00</w:t>
            </w:r>
          </w:p>
        </w:tc>
      </w:tr>
      <w:tr w:rsidR="00000000">
        <w:trPr>
          <w:divId w:val="1955138668"/>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512B3">
            <w:pPr>
              <w:pStyle w:val="a3"/>
              <w:wordWrap w:val="0"/>
            </w:pPr>
            <w:r>
              <w:rPr>
                <w:rFonts w:hint="eastAsia"/>
              </w:rPr>
              <w:t>电疗；</w:t>
            </w:r>
            <w:r>
              <w:t xml:space="preserve"> </w:t>
            </w:r>
            <w:r>
              <w:rPr>
                <w:rFonts w:hint="eastAsia"/>
              </w:rPr>
              <w:t>磁疗；</w:t>
            </w:r>
            <w:r>
              <w:t xml:space="preserve"> </w:t>
            </w:r>
            <w:r>
              <w:rPr>
                <w:rFonts w:hint="eastAsia"/>
              </w:rPr>
              <w:t>放射疗法；</w:t>
            </w:r>
            <w:r>
              <w:t xml:space="preserve"> </w:t>
            </w:r>
            <w:r>
              <w:rPr>
                <w:rFonts w:hint="eastAsia"/>
              </w:rPr>
              <w:t>超声治疗</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512B3">
            <w:pPr>
              <w:pStyle w:val="a3"/>
            </w:pPr>
            <w:r>
              <w:t>A61N</w:t>
            </w:r>
          </w:p>
        </w:tc>
      </w:tr>
      <w:tr w:rsidR="00000000">
        <w:trPr>
          <w:divId w:val="1955138668"/>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512B3">
            <w:pPr>
              <w:pStyle w:val="a3"/>
              <w:wordWrap w:val="0"/>
            </w:pPr>
            <w:r>
              <w:rPr>
                <w:rFonts w:hint="eastAsia"/>
                <w:sz w:val="23"/>
                <w:szCs w:val="23"/>
              </w:rPr>
              <w:t>通过接触电极而应用于连续直流电子医疗按摩设备</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512B3">
            <w:pPr>
              <w:pStyle w:val="a3"/>
            </w:pPr>
            <w:r>
              <w:t>A61N1/26</w:t>
            </w:r>
          </w:p>
        </w:tc>
      </w:tr>
      <w:tr w:rsidR="00000000">
        <w:trPr>
          <w:divId w:val="1955138668"/>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512B3">
            <w:pPr>
              <w:pStyle w:val="a3"/>
              <w:wordWrap w:val="0"/>
            </w:pPr>
            <w:r>
              <w:rPr>
                <w:rFonts w:hint="eastAsia"/>
                <w:sz w:val="23"/>
                <w:szCs w:val="23"/>
              </w:rPr>
              <w:t>电疗法设备应用交替或通过电极接触的间歇性电流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512B3">
            <w:pPr>
              <w:pStyle w:val="a3"/>
            </w:pPr>
            <w:r>
              <w:t>A61N1/32</w:t>
            </w:r>
          </w:p>
        </w:tc>
      </w:tr>
      <w:tr w:rsidR="00000000">
        <w:trPr>
          <w:divId w:val="1955138668"/>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512B3">
            <w:pPr>
              <w:pStyle w:val="a3"/>
              <w:wordWrap w:val="0"/>
            </w:pPr>
            <w:r>
              <w:rPr>
                <w:rFonts w:hint="eastAsia"/>
                <w:sz w:val="23"/>
                <w:szCs w:val="23"/>
              </w:rPr>
              <w:t>将离子液体应用到人体治疗</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512B3">
            <w:pPr>
              <w:pStyle w:val="a3"/>
            </w:pPr>
            <w:r>
              <w:t>A61N1/44</w:t>
            </w:r>
          </w:p>
        </w:tc>
      </w:tr>
      <w:tr w:rsidR="00000000">
        <w:trPr>
          <w:divId w:val="1955138668"/>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512B3">
            <w:pPr>
              <w:pStyle w:val="a3"/>
              <w:wordWrap w:val="0"/>
            </w:pPr>
            <w:r>
              <w:rPr>
                <w:rFonts w:hint="eastAsia"/>
                <w:sz w:val="23"/>
                <w:szCs w:val="23"/>
              </w:rPr>
              <w:t>通过训练敏捷或协调运动专门用于调节心血管系统的锻炼装置</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512B3">
            <w:pPr>
              <w:pStyle w:val="a3"/>
            </w:pPr>
            <w:r>
              <w:t>A63B22/00</w:t>
            </w:r>
          </w:p>
        </w:tc>
      </w:tr>
      <w:tr w:rsidR="00000000">
        <w:trPr>
          <w:divId w:val="1955138668"/>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512B3">
            <w:pPr>
              <w:pStyle w:val="a3"/>
              <w:wordWrap w:val="0"/>
            </w:pPr>
            <w:r>
              <w:rPr>
                <w:rFonts w:hint="eastAsia"/>
              </w:rPr>
              <w:t>专门适用于身体的特定部位的锻炼装置</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512B3">
            <w:pPr>
              <w:pStyle w:val="a3"/>
            </w:pPr>
            <w:r>
              <w:t>A63B23/00</w:t>
            </w:r>
          </w:p>
        </w:tc>
      </w:tr>
      <w:tr w:rsidR="00000000">
        <w:trPr>
          <w:divId w:val="1955138668"/>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512B3">
            <w:pPr>
              <w:pStyle w:val="a3"/>
              <w:wordWrap w:val="0"/>
            </w:pPr>
            <w:r>
              <w:rPr>
                <w:rFonts w:hint="eastAsia"/>
                <w:sz w:val="23"/>
                <w:szCs w:val="23"/>
              </w:rPr>
              <w:t>用于脚或脚趾的锻炼装置</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512B3">
            <w:pPr>
              <w:pStyle w:val="a3"/>
            </w:pPr>
            <w:r>
              <w:t>A63B23/10</w:t>
            </w:r>
          </w:p>
        </w:tc>
      </w:tr>
    </w:tbl>
    <w:p w:rsidR="00000000" w:rsidRDefault="00F512B3">
      <w:pPr>
        <w:pStyle w:val="head-2"/>
        <w:divId w:val="1955138668"/>
      </w:pPr>
      <w:r>
        <w:t>应用分类参见</w:t>
      </w:r>
    </w:p>
    <w:p w:rsidR="00000000" w:rsidRDefault="00F512B3">
      <w:pPr>
        <w:pStyle w:val="a3"/>
        <w:divId w:val="1955138668"/>
      </w:pPr>
      <w:r>
        <w:t>该位置包括的技术主题专门适用于、用于特定目的、或并入更大的系统中的示例：</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990"/>
        <w:gridCol w:w="1110"/>
      </w:tblGrid>
      <w:tr w:rsidR="00000000">
        <w:trPr>
          <w:divId w:val="1955138668"/>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512B3">
            <w:pPr>
              <w:pStyle w:val="a3"/>
              <w:wordWrap w:val="0"/>
            </w:pPr>
            <w:r>
              <w:rPr>
                <w:rFonts w:hint="eastAsia"/>
              </w:rPr>
              <w:t>辅助用于修剪或剃刀的工具实现了按摩或其他功能而不是剔除毛发</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512B3">
            <w:pPr>
              <w:pStyle w:val="a3"/>
            </w:pPr>
            <w:r>
              <w:t>B26B19/48</w:t>
            </w:r>
          </w:p>
        </w:tc>
      </w:tr>
    </w:tbl>
    <w:p w:rsidR="00000000" w:rsidRDefault="00F512B3">
      <w:pPr>
        <w:pStyle w:val="head-2"/>
        <w:divId w:val="1955138668"/>
      </w:pPr>
      <w:r>
        <w:t>信息性参见</w:t>
      </w:r>
    </w:p>
    <w:p w:rsidR="00000000" w:rsidRDefault="00F512B3">
      <w:pPr>
        <w:pStyle w:val="a3"/>
        <w:divId w:val="1955138668"/>
      </w:pPr>
      <w: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7230"/>
        <w:gridCol w:w="990"/>
      </w:tblGrid>
      <w:tr w:rsidR="00000000">
        <w:trPr>
          <w:divId w:val="1955138668"/>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512B3">
            <w:pPr>
              <w:pStyle w:val="a3"/>
              <w:wordWrap w:val="0"/>
            </w:pPr>
            <w:r>
              <w:rPr>
                <w:rFonts w:hint="eastAsia"/>
              </w:rPr>
              <w:t>某些方法或设备让患者或残疾人操作不形成身体一部分的装置或设备</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512B3">
            <w:pPr>
              <w:pStyle w:val="a3"/>
            </w:pPr>
            <w:r>
              <w:t>A61F4/00</w:t>
            </w:r>
          </w:p>
        </w:tc>
      </w:tr>
    </w:tbl>
    <w:p w:rsidR="00000000" w:rsidRDefault="00F512B3">
      <w:pPr>
        <w:pStyle w:val="head-2"/>
        <w:divId w:val="1955138668"/>
      </w:pPr>
    </w:p>
    <w:p w:rsidR="00000000" w:rsidRDefault="00F512B3">
      <w:pPr>
        <w:pStyle w:val="head-2"/>
        <w:divId w:val="1955138668"/>
      </w:pPr>
      <w:r>
        <w:t>术语表</w:t>
      </w:r>
    </w:p>
    <w:p w:rsidR="00000000" w:rsidRDefault="00F512B3">
      <w:pPr>
        <w:pStyle w:val="a3"/>
        <w:divId w:val="1955138668"/>
      </w:pPr>
      <w:r>
        <w:t>在该位置中，下列术语（或措辞）以指定的含义使用：</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78"/>
        <w:gridCol w:w="7858"/>
      </w:tblGrid>
      <w:tr w:rsidR="00000000">
        <w:trPr>
          <w:divId w:val="1955138668"/>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512B3">
            <w:pPr>
              <w:pStyle w:val="a3"/>
              <w:wordWrap w:val="0"/>
            </w:pPr>
            <w:r>
              <w:rPr>
                <w:rFonts w:hint="eastAsia"/>
                <w:sz w:val="23"/>
                <w:szCs w:val="23"/>
              </w:rPr>
              <w:t>治疗</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512B3">
            <w:pPr>
              <w:pStyle w:val="a3"/>
              <w:wordWrap w:val="0"/>
            </w:pPr>
            <w:r>
              <w:rPr>
                <w:rFonts w:hint="eastAsia"/>
                <w:sz w:val="23"/>
                <w:szCs w:val="23"/>
              </w:rPr>
              <w:t>任何通过仪器、设备、或利用能源形式</w:t>
            </w:r>
            <w:r>
              <w:rPr>
                <w:rFonts w:ascii="Calibri" w:hAnsi="Calibri"/>
                <w:sz w:val="23"/>
                <w:szCs w:val="23"/>
              </w:rPr>
              <w:t>(</w:t>
            </w:r>
            <w:r>
              <w:rPr>
                <w:rFonts w:hint="eastAsia"/>
                <w:sz w:val="23"/>
                <w:szCs w:val="23"/>
              </w:rPr>
              <w:t>如机械能</w:t>
            </w:r>
            <w:r>
              <w:rPr>
                <w:rFonts w:ascii="Calibri" w:hAnsi="Calibri"/>
                <w:sz w:val="23"/>
                <w:szCs w:val="23"/>
              </w:rPr>
              <w:t>)</w:t>
            </w:r>
            <w:r>
              <w:rPr>
                <w:rFonts w:hint="eastAsia"/>
                <w:sz w:val="23"/>
                <w:szCs w:val="23"/>
              </w:rPr>
              <w:t>的方法来治疗病态的人类或动物的身体</w:t>
            </w:r>
            <w:r>
              <w:rPr>
                <w:rFonts w:ascii="Calibri" w:hAnsi="Calibri"/>
                <w:sz w:val="23"/>
                <w:szCs w:val="23"/>
              </w:rPr>
              <w:t>(</w:t>
            </w:r>
            <w:r>
              <w:rPr>
                <w:rFonts w:hint="eastAsia"/>
                <w:sz w:val="23"/>
                <w:szCs w:val="23"/>
              </w:rPr>
              <w:t>如疾病、器官受损、肢体受伤</w:t>
            </w:r>
            <w:r>
              <w:rPr>
                <w:rFonts w:ascii="Calibri" w:hAnsi="Calibri"/>
                <w:sz w:val="23"/>
                <w:szCs w:val="23"/>
              </w:rPr>
              <w:t>)</w:t>
            </w:r>
            <w:r>
              <w:rPr>
                <w:rFonts w:hint="eastAsia"/>
                <w:sz w:val="23"/>
                <w:szCs w:val="23"/>
              </w:rPr>
              <w:t>，但不用于手术目的。一般来说，相对于手术这种通常对身体有一个更直接的减缓治疗而言这是一个长期过程。</w:t>
            </w:r>
          </w:p>
        </w:tc>
      </w:tr>
      <w:tr w:rsidR="00000000">
        <w:trPr>
          <w:divId w:val="1955138668"/>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512B3">
            <w:pPr>
              <w:pStyle w:val="a3"/>
              <w:wordWrap w:val="0"/>
            </w:pPr>
            <w:r>
              <w:rPr>
                <w:rFonts w:hint="eastAsia"/>
                <w:sz w:val="23"/>
                <w:szCs w:val="23"/>
              </w:rPr>
              <w:t>伤残人士</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512B3">
            <w:pPr>
              <w:pStyle w:val="a3"/>
              <w:wordWrap w:val="0"/>
            </w:pPr>
            <w:r>
              <w:rPr>
                <w:rFonts w:hint="eastAsia"/>
                <w:sz w:val="23"/>
                <w:szCs w:val="23"/>
              </w:rPr>
              <w:t>由于身体或精神的损害而无法在无辅助的情况下完成基本行为（如走路）</w:t>
            </w:r>
          </w:p>
        </w:tc>
      </w:tr>
      <w:tr w:rsidR="00000000">
        <w:trPr>
          <w:divId w:val="1955138668"/>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512B3">
            <w:pPr>
              <w:pStyle w:val="a3"/>
              <w:wordWrap w:val="0"/>
            </w:pPr>
            <w:r>
              <w:rPr>
                <w:rFonts w:hint="eastAsia"/>
                <w:sz w:val="23"/>
                <w:szCs w:val="23"/>
              </w:rPr>
              <w:t>患者</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512B3">
            <w:pPr>
              <w:pStyle w:val="a3"/>
              <w:wordWrap w:val="0"/>
            </w:pPr>
            <w:r>
              <w:rPr>
                <w:rFonts w:hint="eastAsia"/>
                <w:sz w:val="23"/>
                <w:szCs w:val="23"/>
              </w:rPr>
              <w:t>一个等待或正在接受某种形式的医疗护理或医务人员（如医生、牙医、助产士、按摩医师）的治疗或由于损伤而被保健提供者</w:t>
            </w:r>
            <w:r>
              <w:rPr>
                <w:rFonts w:ascii="Calibri" w:hAnsi="Calibri"/>
                <w:sz w:val="23"/>
                <w:szCs w:val="23"/>
              </w:rPr>
              <w:t>(</w:t>
            </w:r>
            <w:r>
              <w:rPr>
                <w:rFonts w:hint="eastAsia"/>
                <w:sz w:val="23"/>
                <w:szCs w:val="23"/>
              </w:rPr>
              <w:t>例如</w:t>
            </w:r>
            <w:r>
              <w:rPr>
                <w:rFonts w:ascii="Calibri" w:hAnsi="Calibri"/>
                <w:sz w:val="23"/>
                <w:szCs w:val="23"/>
              </w:rPr>
              <w:t>,</w:t>
            </w:r>
            <w:r>
              <w:rPr>
                <w:rFonts w:hint="eastAsia"/>
                <w:sz w:val="23"/>
                <w:szCs w:val="23"/>
              </w:rPr>
              <w:t>临终关怀或养老院员工</w:t>
            </w:r>
            <w:r>
              <w:rPr>
                <w:rFonts w:ascii="Calibri" w:hAnsi="Calibri"/>
                <w:sz w:val="23"/>
                <w:szCs w:val="23"/>
              </w:rPr>
              <w:t>)</w:t>
            </w:r>
            <w:r>
              <w:rPr>
                <w:rFonts w:hint="eastAsia"/>
                <w:sz w:val="23"/>
                <w:szCs w:val="23"/>
              </w:rPr>
              <w:t>进行身体维护（如喂食）。</w:t>
            </w:r>
          </w:p>
        </w:tc>
      </w:tr>
    </w:tbl>
    <w:p w:rsidR="00000000" w:rsidRDefault="00F512B3">
      <w:pPr>
        <w:pStyle w:val="a3"/>
        <w:divId w:val="1955138668"/>
      </w:pPr>
      <w:r>
        <w:t> </w:t>
      </w:r>
    </w:p>
    <w:p w:rsidR="00000000" w:rsidRDefault="00F512B3">
      <w:pPr>
        <w:pStyle w:val="head-2"/>
        <w:divId w:val="1955138668"/>
      </w:pPr>
      <w:r>
        <w:t>同义词和关键词</w:t>
      </w:r>
    </w:p>
    <w:p w:rsidR="00000000" w:rsidRDefault="00F512B3">
      <w:pPr>
        <w:pStyle w:val="head-2"/>
        <w:divId w:val="1955138668"/>
      </w:pPr>
      <w:r>
        <w:t>同义词</w:t>
      </w:r>
    </w:p>
    <w:p w:rsidR="00000000" w:rsidRDefault="00F512B3">
      <w:pPr>
        <w:pStyle w:val="a3"/>
        <w:numPr>
          <w:ilvl w:val="0"/>
          <w:numId w:val="1"/>
        </w:numPr>
        <w:divId w:val="1955138668"/>
      </w:pPr>
    </w:p>
    <w:p w:rsidR="00000000" w:rsidRDefault="00F512B3">
      <w:pPr>
        <w:pStyle w:val="a3"/>
        <w:numPr>
          <w:ilvl w:val="1"/>
          <w:numId w:val="1"/>
        </w:numPr>
        <w:divId w:val="1955138668"/>
      </w:pPr>
      <w:r>
        <w:t>- - -</w:t>
      </w:r>
    </w:p>
    <w:p w:rsidR="00000000" w:rsidRDefault="00F512B3">
      <w:pPr>
        <w:pStyle w:val="a3"/>
        <w:numPr>
          <w:ilvl w:val="1"/>
          <w:numId w:val="1"/>
        </w:numPr>
        <w:divId w:val="1955138668"/>
      </w:pPr>
      <w:r>
        <w:t>- - -</w:t>
      </w:r>
    </w:p>
    <w:p w:rsidR="00000000" w:rsidRDefault="00F512B3">
      <w:pPr>
        <w:pStyle w:val="a3"/>
      </w:pPr>
      <w:r>
        <w:rPr>
          <w:rStyle w:val="a4"/>
          <w:rFonts w:hint="eastAsia"/>
          <w:color w:val="FF0000"/>
          <w:sz w:val="23"/>
          <w:szCs w:val="23"/>
        </w:rPr>
        <w:t>A61H1/00</w:t>
      </w:r>
      <w:r>
        <w:t>被动锻炼用器械（</w:t>
      </w:r>
      <w:r>
        <w:t>A61H5/00</w:t>
      </w:r>
      <w:r>
        <w:t>优先）；振动器；脊柱按摩装置，例如身体冲击装置，对未骨折的骨骼进行简单拉伸或校直的体外装置〔</w:t>
      </w:r>
      <w:r>
        <w:t>2</w:t>
      </w:r>
      <w:r>
        <w:t>〕</w:t>
      </w:r>
      <w:r>
        <w:t xml:space="preserve"> </w:t>
      </w:r>
      <w:r>
        <w:t>附注</w:t>
      </w:r>
      <w:r>
        <w:t xml:space="preserve"> </w:t>
      </w:r>
      <w:r>
        <w:t>本组不包含整形外科的方法或装置，整形外科的方法或装置见</w:t>
      </w:r>
      <w:r>
        <w:t>A61F5/00</w:t>
      </w:r>
      <w:r>
        <w:t>组。〔</w:t>
      </w:r>
      <w:r>
        <w:t>7</w:t>
      </w:r>
      <w:r>
        <w:t>〕</w:t>
      </w:r>
    </w:p>
    <w:p w:rsidR="00000000" w:rsidRDefault="00F512B3">
      <w:pPr>
        <w:pStyle w:val="head-1"/>
        <w:divId w:val="697193637"/>
      </w:pPr>
      <w:r>
        <w:t>定义</w:t>
      </w:r>
    </w:p>
    <w:p w:rsidR="00000000" w:rsidRDefault="00F512B3">
      <w:pPr>
        <w:pStyle w:val="head-2"/>
        <w:divId w:val="697193637"/>
      </w:pPr>
      <w:r>
        <w:t>参见</w:t>
      </w:r>
    </w:p>
    <w:p w:rsidR="00000000" w:rsidRDefault="00F512B3">
      <w:pPr>
        <w:pStyle w:val="head-2"/>
        <w:divId w:val="697193637"/>
      </w:pPr>
      <w:r>
        <w:t>信息性参见</w:t>
      </w:r>
    </w:p>
    <w:p w:rsidR="00000000" w:rsidRDefault="00F512B3">
      <w:pPr>
        <w:pStyle w:val="a3"/>
        <w:divId w:val="697193637"/>
      </w:pPr>
      <w:r>
        <w:t>注意下列可能对检索有用的分类位</w:t>
      </w:r>
      <w:r>
        <w:t>置：</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710"/>
        <w:gridCol w:w="1110"/>
      </w:tblGrid>
      <w:tr w:rsidR="00000000">
        <w:trPr>
          <w:divId w:val="697193637"/>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512B3">
            <w:pPr>
              <w:pStyle w:val="a3"/>
              <w:wordWrap w:val="0"/>
            </w:pPr>
            <w:r>
              <w:rPr>
                <w:rFonts w:hint="eastAsia"/>
              </w:rPr>
              <w:t>敲打或振动按摩</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512B3">
            <w:pPr>
              <w:pStyle w:val="a3"/>
            </w:pPr>
            <w:r>
              <w:t>A61H23/00</w:t>
            </w:r>
          </w:p>
        </w:tc>
      </w:tr>
    </w:tbl>
    <w:p w:rsidR="00000000" w:rsidRDefault="00F512B3">
      <w:pPr>
        <w:pStyle w:val="a3"/>
      </w:pPr>
      <w:r>
        <w:rPr>
          <w:rStyle w:val="a4"/>
          <w:rFonts w:hint="eastAsia"/>
          <w:color w:val="FF0000"/>
          <w:sz w:val="23"/>
          <w:szCs w:val="23"/>
        </w:rPr>
        <w:t>A61H3/00</w:t>
      </w:r>
      <w:r>
        <w:t>帮助病人或残疾人走动的器具（帮助小儿走路的入</w:t>
      </w:r>
      <w:r>
        <w:t>A47D13/04</w:t>
      </w:r>
      <w:r>
        <w:t>）</w:t>
      </w:r>
    </w:p>
    <w:p w:rsidR="00000000" w:rsidRDefault="00F512B3">
      <w:pPr>
        <w:pStyle w:val="head-1"/>
        <w:divId w:val="796484289"/>
      </w:pPr>
      <w:r>
        <w:t>定义</w:t>
      </w:r>
    </w:p>
    <w:p w:rsidR="00000000" w:rsidRDefault="00F512B3">
      <w:pPr>
        <w:pStyle w:val="head-2"/>
        <w:divId w:val="796484289"/>
      </w:pPr>
      <w:r>
        <w:t>参见</w:t>
      </w:r>
    </w:p>
    <w:p w:rsidR="00000000" w:rsidRDefault="00F512B3">
      <w:pPr>
        <w:pStyle w:val="head-2"/>
        <w:divId w:val="796484289"/>
      </w:pPr>
      <w:r>
        <w:t>信息性参见</w:t>
      </w:r>
    </w:p>
    <w:p w:rsidR="00000000" w:rsidRDefault="00F512B3">
      <w:pPr>
        <w:pStyle w:val="a3"/>
        <w:divId w:val="796484289"/>
      </w:pPr>
      <w: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190"/>
        <w:gridCol w:w="1110"/>
      </w:tblGrid>
      <w:tr w:rsidR="00000000">
        <w:trPr>
          <w:divId w:val="79648428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512B3">
            <w:pPr>
              <w:pStyle w:val="a3"/>
              <w:wordWrap w:val="0"/>
            </w:pPr>
            <w:r>
              <w:rPr>
                <w:rFonts w:hint="eastAsia"/>
              </w:rPr>
              <w:t>脚或脚趾的训练设备</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512B3">
            <w:pPr>
              <w:pStyle w:val="a3"/>
            </w:pPr>
            <w:r>
              <w:t>A63B23/10</w:t>
            </w:r>
          </w:p>
        </w:tc>
      </w:tr>
    </w:tbl>
    <w:p w:rsidR="00000000" w:rsidRDefault="00F512B3">
      <w:pPr>
        <w:pStyle w:val="a3"/>
      </w:pPr>
      <w:r>
        <w:rPr>
          <w:rStyle w:val="a4"/>
          <w:rFonts w:hint="eastAsia"/>
          <w:color w:val="FF0000"/>
          <w:sz w:val="23"/>
          <w:szCs w:val="23"/>
        </w:rPr>
        <w:t>A61H3/06</w:t>
      </w:r>
      <w:r>
        <w:t>·</w:t>
      </w:r>
      <w:r>
        <w:t>盲人的行走辅助工具（用别种感觉代替直接视觉的入</w:t>
      </w:r>
      <w:r>
        <w:t>A61F9/08</w:t>
      </w:r>
      <w:r>
        <w:t>）</w:t>
      </w:r>
    </w:p>
    <w:p w:rsidR="00000000" w:rsidRDefault="00F512B3">
      <w:pPr>
        <w:pStyle w:val="head-1"/>
        <w:divId w:val="1026756228"/>
      </w:pPr>
      <w:r>
        <w:t>定义</w:t>
      </w:r>
    </w:p>
    <w:p w:rsidR="00000000" w:rsidRDefault="00F512B3">
      <w:pPr>
        <w:pStyle w:val="head-2"/>
        <w:divId w:val="1026756228"/>
      </w:pPr>
      <w:r>
        <w:t>参见</w:t>
      </w:r>
    </w:p>
    <w:p w:rsidR="00000000" w:rsidRDefault="00F512B3">
      <w:pPr>
        <w:pStyle w:val="head-2"/>
        <w:divId w:val="1026756228"/>
      </w:pPr>
      <w:r>
        <w:t>信息性参见</w:t>
      </w:r>
    </w:p>
    <w:p w:rsidR="00000000" w:rsidRDefault="00F512B3">
      <w:pPr>
        <w:pStyle w:val="a3"/>
        <w:divId w:val="1026756228"/>
      </w:pPr>
      <w: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90"/>
        <w:gridCol w:w="510"/>
      </w:tblGrid>
      <w:tr w:rsidR="00000000">
        <w:trPr>
          <w:divId w:val="1026756228"/>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512B3">
            <w:pPr>
              <w:pStyle w:val="a3"/>
              <w:wordWrap w:val="0"/>
            </w:pPr>
            <w:r>
              <w:rPr>
                <w:rFonts w:hint="eastAsia"/>
              </w:rPr>
              <w:t>步行手杖</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512B3">
            <w:pPr>
              <w:pStyle w:val="a3"/>
            </w:pPr>
            <w:r>
              <w:t>A45B</w:t>
            </w:r>
          </w:p>
        </w:tc>
      </w:tr>
    </w:tbl>
    <w:p w:rsidR="00000000" w:rsidRDefault="00F512B3">
      <w:pPr>
        <w:pStyle w:val="a3"/>
      </w:pPr>
      <w:r>
        <w:rPr>
          <w:rStyle w:val="a4"/>
          <w:rFonts w:hint="eastAsia"/>
          <w:color w:val="FF0000"/>
          <w:sz w:val="23"/>
          <w:szCs w:val="23"/>
        </w:rPr>
        <w:t>A61H7/00</w:t>
      </w:r>
      <w:r>
        <w:t>吸引</w:t>
      </w:r>
      <w:r>
        <w:t>–</w:t>
      </w:r>
      <w:r>
        <w:t>揉捏按摩器具；其他类目不包括的刷或擦来按摩皮肤的器具（通过接触电极施加电流的电疗设备入</w:t>
      </w:r>
      <w:r>
        <w:t>A61N1/18</w:t>
      </w:r>
      <w:r>
        <w:t>）</w:t>
      </w:r>
    </w:p>
    <w:p w:rsidR="00000000" w:rsidRDefault="00F512B3">
      <w:pPr>
        <w:pStyle w:val="head-1"/>
        <w:divId w:val="1838381766"/>
      </w:pPr>
      <w:r>
        <w:t>定义</w:t>
      </w:r>
    </w:p>
    <w:p w:rsidR="00000000" w:rsidRDefault="00F512B3">
      <w:pPr>
        <w:pStyle w:val="head-2"/>
        <w:divId w:val="1838381766"/>
      </w:pPr>
      <w:r>
        <w:t>参见</w:t>
      </w:r>
    </w:p>
    <w:p w:rsidR="00000000" w:rsidRDefault="00F512B3">
      <w:pPr>
        <w:pStyle w:val="head-2"/>
        <w:divId w:val="1838381766"/>
      </w:pPr>
      <w:r>
        <w:t>信息性参见</w:t>
      </w:r>
    </w:p>
    <w:p w:rsidR="00000000" w:rsidRDefault="00F512B3">
      <w:pPr>
        <w:pStyle w:val="a3"/>
        <w:divId w:val="1838381766"/>
      </w:pPr>
      <w: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278"/>
        <w:gridCol w:w="2058"/>
      </w:tblGrid>
      <w:tr w:rsidR="00000000">
        <w:trPr>
          <w:divId w:val="1838381766"/>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512B3">
            <w:pPr>
              <w:pStyle w:val="a3"/>
              <w:wordWrap w:val="0"/>
            </w:pPr>
            <w:r>
              <w:rPr>
                <w:rFonts w:hint="eastAsia"/>
              </w:rPr>
              <w:t>一般刷子</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512B3">
            <w:pPr>
              <w:pStyle w:val="a3"/>
            </w:pPr>
            <w:r>
              <w:t>A46</w:t>
            </w:r>
          </w:p>
        </w:tc>
      </w:tr>
      <w:tr w:rsidR="00000000">
        <w:trPr>
          <w:divId w:val="1838381766"/>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512B3">
            <w:pPr>
              <w:pStyle w:val="a3"/>
              <w:wordWrap w:val="0"/>
            </w:pPr>
            <w:r>
              <w:rPr>
                <w:rFonts w:hint="eastAsia"/>
              </w:rPr>
              <w:t>洗浴海绵，刷子，手套或类似清洁或摩擦工具，不是专门用于按摩</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512B3">
            <w:pPr>
              <w:pStyle w:val="a3"/>
            </w:pPr>
            <w:r>
              <w:t>A47K7/02</w:t>
            </w:r>
          </w:p>
        </w:tc>
      </w:tr>
      <w:tr w:rsidR="00000000">
        <w:trPr>
          <w:divId w:val="1838381766"/>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512B3">
            <w:pPr>
              <w:pStyle w:val="a3"/>
              <w:wordWrap w:val="0"/>
            </w:pPr>
            <w:r>
              <w:rPr>
                <w:rFonts w:hint="eastAsia"/>
              </w:rPr>
              <w:t>护理用吸尘装置</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512B3">
            <w:pPr>
              <w:pStyle w:val="a3"/>
              <w:wordWrap w:val="0"/>
            </w:pPr>
            <w:r>
              <w:t>A61M1/06</w:t>
            </w:r>
            <w:r>
              <w:t>，</w:t>
            </w:r>
            <w:r>
              <w:t>A61M1/08</w:t>
            </w:r>
          </w:p>
        </w:tc>
      </w:tr>
    </w:tbl>
    <w:p w:rsidR="00000000" w:rsidRDefault="00F512B3">
      <w:pPr>
        <w:pStyle w:val="a3"/>
      </w:pPr>
      <w:r>
        <w:rPr>
          <w:rStyle w:val="a4"/>
          <w:rFonts w:hint="eastAsia"/>
          <w:color w:val="FF0000"/>
          <w:sz w:val="23"/>
          <w:szCs w:val="23"/>
        </w:rPr>
        <w:t>A61H33/08</w:t>
      </w:r>
      <w:r>
        <w:t>··</w:t>
      </w:r>
      <w:r>
        <w:t>为保健目的的空气冲洗器</w:t>
      </w:r>
    </w:p>
    <w:p w:rsidR="00000000" w:rsidRDefault="00F512B3">
      <w:pPr>
        <w:pStyle w:val="head-1"/>
        <w:divId w:val="1297947666"/>
      </w:pPr>
      <w:r>
        <w:t>定义</w:t>
      </w:r>
    </w:p>
    <w:p w:rsidR="00000000" w:rsidRDefault="00F512B3">
      <w:pPr>
        <w:pStyle w:val="head-2"/>
        <w:divId w:val="1297947666"/>
      </w:pPr>
      <w:r>
        <w:t>参见</w:t>
      </w:r>
    </w:p>
    <w:p w:rsidR="00000000" w:rsidRDefault="00F512B3">
      <w:pPr>
        <w:pStyle w:val="head-2"/>
        <w:divId w:val="1297947666"/>
      </w:pPr>
      <w:r>
        <w:t>信息性参见</w:t>
      </w:r>
    </w:p>
    <w:p w:rsidR="00000000" w:rsidRDefault="00F512B3">
      <w:pPr>
        <w:pStyle w:val="a3"/>
        <w:divId w:val="1297947666"/>
      </w:pPr>
      <w: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470"/>
        <w:gridCol w:w="1110"/>
      </w:tblGrid>
      <w:tr w:rsidR="00000000">
        <w:trPr>
          <w:divId w:val="1297947666"/>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512B3">
            <w:pPr>
              <w:pStyle w:val="a3"/>
              <w:wordWrap w:val="0"/>
            </w:pPr>
            <w:r>
              <w:rPr>
                <w:rFonts w:hint="eastAsia"/>
                <w:sz w:val="23"/>
                <w:szCs w:val="23"/>
              </w:rPr>
              <w:t>头发干燥器</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512B3">
            <w:pPr>
              <w:pStyle w:val="a3"/>
            </w:pPr>
            <w:r>
              <w:t>A45D20/00</w:t>
            </w:r>
          </w:p>
        </w:tc>
      </w:tr>
      <w:tr w:rsidR="00000000">
        <w:trPr>
          <w:divId w:val="1297947666"/>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512B3">
            <w:pPr>
              <w:pStyle w:val="a3"/>
              <w:wordWrap w:val="0"/>
            </w:pPr>
            <w:r>
              <w:t>身体干燥装置</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512B3">
            <w:pPr>
              <w:pStyle w:val="a3"/>
            </w:pPr>
            <w:r>
              <w:t>A47K10/48</w:t>
            </w:r>
          </w:p>
        </w:tc>
      </w:tr>
      <w:tr w:rsidR="00000000">
        <w:trPr>
          <w:divId w:val="1297947666"/>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512B3">
            <w:pPr>
              <w:pStyle w:val="a3"/>
              <w:wordWrap w:val="0"/>
            </w:pPr>
            <w:r>
              <w:rPr>
                <w:rFonts w:hint="eastAsia"/>
                <w:sz w:val="23"/>
                <w:szCs w:val="23"/>
              </w:rPr>
              <w:t>电加热器</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512B3">
            <w:pPr>
              <w:pStyle w:val="a3"/>
            </w:pPr>
            <w:r>
              <w:t>H05B</w:t>
            </w:r>
          </w:p>
        </w:tc>
      </w:tr>
    </w:tbl>
    <w:p w:rsidR="00000000" w:rsidRDefault="00F512B3">
      <w:pPr>
        <w:pStyle w:val="a3"/>
      </w:pPr>
      <w:r>
        <w:rPr>
          <w:rStyle w:val="a4"/>
          <w:rFonts w:hint="eastAsia"/>
          <w:color w:val="FF0000"/>
          <w:sz w:val="23"/>
          <w:szCs w:val="23"/>
        </w:rPr>
        <w:t>A61H33/14</w:t>
      </w:r>
      <w:r>
        <w:t>·</w:t>
      </w:r>
      <w:r>
        <w:t>用臭氧、氢或类似气体的气体浴装置</w:t>
      </w:r>
    </w:p>
    <w:p w:rsidR="00000000" w:rsidRDefault="00F512B3">
      <w:pPr>
        <w:pStyle w:val="head-1"/>
        <w:divId w:val="558441930"/>
      </w:pPr>
      <w:r>
        <w:t>定义</w:t>
      </w:r>
    </w:p>
    <w:p w:rsidR="00000000" w:rsidRDefault="00F512B3">
      <w:pPr>
        <w:pStyle w:val="head-2"/>
        <w:divId w:val="558441930"/>
      </w:pPr>
      <w:r>
        <w:t>参见</w:t>
      </w:r>
    </w:p>
    <w:p w:rsidR="00000000" w:rsidRDefault="00F512B3">
      <w:pPr>
        <w:pStyle w:val="head-2"/>
        <w:divId w:val="558441930"/>
      </w:pPr>
      <w:r>
        <w:t>信息性参见</w:t>
      </w:r>
    </w:p>
    <w:p w:rsidR="00000000" w:rsidRDefault="00F512B3">
      <w:pPr>
        <w:pStyle w:val="a3"/>
        <w:divId w:val="558441930"/>
      </w:pPr>
      <w: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950"/>
        <w:gridCol w:w="1710"/>
      </w:tblGrid>
      <w:tr w:rsidR="00000000">
        <w:trPr>
          <w:divId w:val="558441930"/>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512B3">
            <w:pPr>
              <w:pStyle w:val="a3"/>
              <w:wordWrap w:val="0"/>
            </w:pPr>
            <w:r>
              <w:rPr>
                <w:rFonts w:hint="eastAsia"/>
              </w:rPr>
              <w:t>臭氧或氧气的生产</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512B3">
            <w:pPr>
              <w:pStyle w:val="a3"/>
              <w:wordWrap w:val="0"/>
            </w:pPr>
            <w:r>
              <w:t>C01B, C25B1/02</w:t>
            </w:r>
          </w:p>
        </w:tc>
      </w:tr>
    </w:tbl>
    <w:p w:rsidR="00000000" w:rsidRDefault="00F512B3">
      <w:pPr>
        <w:pStyle w:val="a3"/>
      </w:pPr>
      <w:r>
        <w:rPr>
          <w:rStyle w:val="a4"/>
          <w:rFonts w:hint="eastAsia"/>
          <w:color w:val="FF0000"/>
          <w:sz w:val="23"/>
          <w:szCs w:val="23"/>
        </w:rPr>
        <w:t>A61H39/00</w:t>
      </w:r>
      <w:r>
        <w:t>理疗用的定位或刺激人体特定反射点的仪器，例如针刺（通过采用电流或磁场的方法定位入</w:t>
      </w:r>
      <w:r>
        <w:t>A61B5/05</w:t>
      </w:r>
      <w:r>
        <w:t>；通过检测生物电信号的方法定位入</w:t>
      </w:r>
      <w:r>
        <w:t>A61B5/24</w:t>
      </w:r>
      <w:r>
        <w:t>）</w:t>
      </w:r>
    </w:p>
    <w:p w:rsidR="00000000" w:rsidRDefault="00F512B3">
      <w:pPr>
        <w:pStyle w:val="head-1"/>
        <w:divId w:val="1652439454"/>
      </w:pPr>
      <w:r>
        <w:t>定义</w:t>
      </w:r>
    </w:p>
    <w:p w:rsidR="00000000" w:rsidRDefault="00F512B3">
      <w:pPr>
        <w:pStyle w:val="head-2"/>
        <w:divId w:val="1652439454"/>
      </w:pPr>
      <w:r>
        <w:t>参见</w:t>
      </w:r>
    </w:p>
    <w:p w:rsidR="00000000" w:rsidRDefault="00F512B3">
      <w:pPr>
        <w:pStyle w:val="head-2"/>
        <w:divId w:val="1652439454"/>
      </w:pPr>
      <w:r>
        <w:t>限定性参见</w:t>
      </w:r>
    </w:p>
    <w:p w:rsidR="00000000" w:rsidRDefault="00F512B3">
      <w:pPr>
        <w:pStyle w:val="a3"/>
        <w:divId w:val="1652439454"/>
      </w:pPr>
      <w:r>
        <w:t>该位置不包括：</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950"/>
        <w:gridCol w:w="990"/>
      </w:tblGrid>
      <w:tr w:rsidR="00000000">
        <w:trPr>
          <w:divId w:val="165243945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512B3">
            <w:pPr>
              <w:pStyle w:val="a3"/>
              <w:wordWrap w:val="0"/>
            </w:pPr>
            <w:r>
              <w:t>用生理电信号定位</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512B3">
            <w:pPr>
              <w:pStyle w:val="a3"/>
              <w:wordWrap w:val="0"/>
            </w:pPr>
            <w:r>
              <w:t>A61B5/24</w:t>
            </w:r>
          </w:p>
        </w:tc>
      </w:tr>
      <w:tr w:rsidR="00000000">
        <w:trPr>
          <w:divId w:val="165243945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512B3">
            <w:pPr>
              <w:pStyle w:val="a3"/>
              <w:wordWrap w:val="0"/>
            </w:pPr>
            <w:r>
              <w:t>用电流或磁场定位</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512B3">
            <w:pPr>
              <w:pStyle w:val="a3"/>
            </w:pPr>
            <w:r>
              <w:t>A61B5/05</w:t>
            </w:r>
          </w:p>
        </w:tc>
      </w:tr>
    </w:tbl>
    <w:p w:rsidR="00000000" w:rsidRDefault="00F512B3">
      <w:pPr>
        <w:pStyle w:val="a3"/>
      </w:pPr>
      <w:r>
        <w:rPr>
          <w:rStyle w:val="a4"/>
          <w:rFonts w:hint="eastAsia"/>
          <w:color w:val="FF0000"/>
          <w:sz w:val="23"/>
          <w:szCs w:val="23"/>
        </w:rPr>
        <w:t>A61H39/04</w:t>
      </w:r>
      <w:r>
        <w:t>·</w:t>
      </w:r>
      <w:r>
        <w:t>压迫这样一些反射点的仪器，例如指压穴位按摩〔</w:t>
      </w:r>
      <w:r>
        <w:t>2</w:t>
      </w:r>
      <w:r>
        <w:t>〕</w:t>
      </w:r>
    </w:p>
    <w:p w:rsidR="00000000" w:rsidRDefault="00F512B3">
      <w:pPr>
        <w:pStyle w:val="head-1"/>
        <w:divId w:val="446896841"/>
      </w:pPr>
      <w:r>
        <w:t>定义</w:t>
      </w:r>
    </w:p>
    <w:p w:rsidR="00000000" w:rsidRDefault="00F512B3">
      <w:pPr>
        <w:pStyle w:val="head-2"/>
        <w:divId w:val="446896841"/>
      </w:pPr>
      <w:r>
        <w:t>参见</w:t>
      </w:r>
    </w:p>
    <w:p w:rsidR="00000000" w:rsidRDefault="00F512B3">
      <w:pPr>
        <w:pStyle w:val="head-2"/>
        <w:divId w:val="446896841"/>
      </w:pPr>
      <w:r>
        <w:t>信息性参见</w:t>
      </w:r>
    </w:p>
    <w:p w:rsidR="00000000" w:rsidRDefault="00F512B3">
      <w:pPr>
        <w:pStyle w:val="a3"/>
        <w:divId w:val="446896841"/>
      </w:pPr>
      <w: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430"/>
        <w:gridCol w:w="2190"/>
      </w:tblGrid>
      <w:tr w:rsidR="00000000">
        <w:trPr>
          <w:divId w:val="446896841"/>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512B3">
            <w:pPr>
              <w:pStyle w:val="a3"/>
              <w:wordWrap w:val="0"/>
            </w:pPr>
            <w:r>
              <w:rPr>
                <w:rFonts w:hint="eastAsia"/>
              </w:rPr>
              <w:t>一般区域的按摩或压迫</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512B3">
            <w:pPr>
              <w:pStyle w:val="a3"/>
            </w:pPr>
            <w:r>
              <w:t>A61H9/00-A61H23/00</w:t>
            </w:r>
          </w:p>
        </w:tc>
      </w:tr>
    </w:tbl>
    <w:p w:rsidR="00000000" w:rsidRDefault="00F512B3">
      <w:pPr>
        <w:pStyle w:val="a3"/>
      </w:pPr>
      <w:r>
        <w:rPr>
          <w:rStyle w:val="a4"/>
          <w:rFonts w:hint="eastAsia"/>
          <w:color w:val="FF0000"/>
          <w:sz w:val="23"/>
          <w:szCs w:val="23"/>
        </w:rPr>
        <w:t>A61H39/06</w:t>
      </w:r>
      <w:r>
        <w:t>·</w:t>
      </w:r>
      <w:r>
        <w:t>在细胞生命限度内加热或冷却这样反射点的仪器〔</w:t>
      </w:r>
      <w:r>
        <w:t>2</w:t>
      </w:r>
      <w:r>
        <w:t>〕</w:t>
      </w:r>
    </w:p>
    <w:p w:rsidR="00000000" w:rsidRDefault="00F512B3">
      <w:pPr>
        <w:pStyle w:val="head-1"/>
        <w:divId w:val="270547916"/>
      </w:pPr>
      <w:r>
        <w:t>定义</w:t>
      </w:r>
    </w:p>
    <w:p w:rsidR="00000000" w:rsidRDefault="00F512B3">
      <w:pPr>
        <w:pStyle w:val="head-2"/>
        <w:divId w:val="270547916"/>
      </w:pPr>
      <w:r>
        <w:t>参见</w:t>
      </w:r>
    </w:p>
    <w:p w:rsidR="00000000" w:rsidRDefault="00F512B3">
      <w:pPr>
        <w:pStyle w:val="head-2"/>
        <w:divId w:val="270547916"/>
      </w:pPr>
      <w:r>
        <w:t>信息性参见</w:t>
      </w:r>
    </w:p>
    <w:p w:rsidR="00000000" w:rsidRDefault="00F512B3">
      <w:pPr>
        <w:pStyle w:val="a3"/>
        <w:divId w:val="270547916"/>
      </w:pPr>
      <w: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630"/>
        <w:gridCol w:w="990"/>
      </w:tblGrid>
      <w:tr w:rsidR="00000000">
        <w:trPr>
          <w:divId w:val="270547916"/>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512B3">
            <w:pPr>
              <w:pStyle w:val="a3"/>
              <w:wordWrap w:val="0"/>
            </w:pPr>
            <w:r>
              <w:rPr>
                <w:rFonts w:hint="eastAsia"/>
              </w:rPr>
              <w:t>人体一般区域医疗用的加热或冷却</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F512B3">
            <w:pPr>
              <w:pStyle w:val="a3"/>
            </w:pPr>
            <w:r>
              <w:t>A61F7/00</w:t>
            </w:r>
          </w:p>
        </w:tc>
      </w:tr>
    </w:tbl>
    <w:p w:rsidR="00F512B3" w:rsidRDefault="00F512B3">
      <w:pPr>
        <w:divId w:val="270547916"/>
      </w:pPr>
    </w:p>
    <w:sectPr w:rsidR="00F512B3">
      <w:pgSz w:w="11906" w:h="16838"/>
      <w:pgMar w:top="1440" w:right="1800" w:bottom="1440" w:left="1800" w:header="851" w:footer="992" w:gutter="0"/>
      <w:cols w:space="425"/>
      <w:docGrid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0D5613"/>
    <w:multiLevelType w:val="multilevel"/>
    <w:tmpl w:val="B5A2925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50"/>
  <w:defaultTabStop w:val="420"/>
  <w:noPunctuationKerning/>
  <w:characterSpacingControl w:val="doNotCompress"/>
  <w:compat>
    <w:doNotSnapToGridInCell/>
    <w:doNotWrapTextWithPunct/>
    <w:doNotUseEastAsianBreakRules/>
    <w:growAutofit/>
    <w:useFELayout/>
    <w:compatSetting w:name="compatibilityMode" w:uri="http://schemas.microsoft.com/office/word" w:val="14"/>
  </w:compat>
  <w:rsids>
    <w:rsidRoot w:val="00F512B3"/>
    <w:rsid w:val="00F512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宋体" w:eastAsia="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1">
    <w:name w:val="head-1"/>
    <w:basedOn w:val="a"/>
    <w:pPr>
      <w:spacing w:before="100" w:beforeAutospacing="1" w:after="100" w:afterAutospacing="1"/>
    </w:pPr>
    <w:rPr>
      <w:b/>
      <w:bCs/>
    </w:rPr>
  </w:style>
  <w:style w:type="paragraph" w:customStyle="1" w:styleId="head-2">
    <w:name w:val="head-2"/>
    <w:basedOn w:val="a"/>
    <w:pPr>
      <w:spacing w:before="100" w:beforeAutospacing="1" w:after="100" w:afterAutospacing="1"/>
    </w:pPr>
    <w:rPr>
      <w:b/>
      <w:bCs/>
    </w:rPr>
  </w:style>
  <w:style w:type="paragraph" w:styleId="a3">
    <w:name w:val="Normal (Web)"/>
    <w:basedOn w:val="a"/>
    <w:uiPriority w:val="99"/>
    <w:unhideWhenUsed/>
    <w:pPr>
      <w:spacing w:before="100" w:beforeAutospacing="1" w:after="100" w:afterAutospacing="1"/>
    </w:pPr>
  </w:style>
  <w:style w:type="character" w:styleId="a4">
    <w:name w:val="Strong"/>
    <w:basedOn w:val="a0"/>
    <w:uiPriority w:val="22"/>
    <w:qFormat/>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宋体" w:eastAsia="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1">
    <w:name w:val="head-1"/>
    <w:basedOn w:val="a"/>
    <w:pPr>
      <w:spacing w:before="100" w:beforeAutospacing="1" w:after="100" w:afterAutospacing="1"/>
    </w:pPr>
    <w:rPr>
      <w:b/>
      <w:bCs/>
    </w:rPr>
  </w:style>
  <w:style w:type="paragraph" w:customStyle="1" w:styleId="head-2">
    <w:name w:val="head-2"/>
    <w:basedOn w:val="a"/>
    <w:pPr>
      <w:spacing w:before="100" w:beforeAutospacing="1" w:after="100" w:afterAutospacing="1"/>
    </w:pPr>
    <w:rPr>
      <w:b/>
      <w:bCs/>
    </w:rPr>
  </w:style>
  <w:style w:type="paragraph" w:styleId="a3">
    <w:name w:val="Normal (Web)"/>
    <w:basedOn w:val="a"/>
    <w:uiPriority w:val="99"/>
    <w:unhideWhenUsed/>
    <w:pPr>
      <w:spacing w:before="100" w:beforeAutospacing="1" w:after="100" w:afterAutospacing="1"/>
    </w:pPr>
  </w:style>
  <w:style w:type="character" w:styleId="a4">
    <w:name w:val="Strong"/>
    <w:basedOn w:val="a0"/>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547916">
      <w:marLeft w:val="0"/>
      <w:marRight w:val="0"/>
      <w:marTop w:val="0"/>
      <w:marBottom w:val="0"/>
      <w:divBdr>
        <w:top w:val="none" w:sz="0" w:space="0" w:color="auto"/>
        <w:left w:val="none" w:sz="0" w:space="0" w:color="auto"/>
        <w:bottom w:val="none" w:sz="0" w:space="0" w:color="auto"/>
        <w:right w:val="none" w:sz="0" w:space="0" w:color="auto"/>
      </w:divBdr>
    </w:div>
    <w:div w:id="446896841">
      <w:marLeft w:val="0"/>
      <w:marRight w:val="0"/>
      <w:marTop w:val="0"/>
      <w:marBottom w:val="0"/>
      <w:divBdr>
        <w:top w:val="none" w:sz="0" w:space="0" w:color="auto"/>
        <w:left w:val="none" w:sz="0" w:space="0" w:color="auto"/>
        <w:bottom w:val="none" w:sz="0" w:space="0" w:color="auto"/>
        <w:right w:val="none" w:sz="0" w:space="0" w:color="auto"/>
      </w:divBdr>
    </w:div>
    <w:div w:id="558441930">
      <w:marLeft w:val="0"/>
      <w:marRight w:val="0"/>
      <w:marTop w:val="0"/>
      <w:marBottom w:val="0"/>
      <w:divBdr>
        <w:top w:val="none" w:sz="0" w:space="0" w:color="auto"/>
        <w:left w:val="none" w:sz="0" w:space="0" w:color="auto"/>
        <w:bottom w:val="none" w:sz="0" w:space="0" w:color="auto"/>
        <w:right w:val="none" w:sz="0" w:space="0" w:color="auto"/>
      </w:divBdr>
    </w:div>
    <w:div w:id="697193637">
      <w:marLeft w:val="0"/>
      <w:marRight w:val="0"/>
      <w:marTop w:val="0"/>
      <w:marBottom w:val="0"/>
      <w:divBdr>
        <w:top w:val="none" w:sz="0" w:space="0" w:color="auto"/>
        <w:left w:val="none" w:sz="0" w:space="0" w:color="auto"/>
        <w:bottom w:val="none" w:sz="0" w:space="0" w:color="auto"/>
        <w:right w:val="none" w:sz="0" w:space="0" w:color="auto"/>
      </w:divBdr>
    </w:div>
    <w:div w:id="796484289">
      <w:marLeft w:val="0"/>
      <w:marRight w:val="0"/>
      <w:marTop w:val="0"/>
      <w:marBottom w:val="0"/>
      <w:divBdr>
        <w:top w:val="none" w:sz="0" w:space="0" w:color="auto"/>
        <w:left w:val="none" w:sz="0" w:space="0" w:color="auto"/>
        <w:bottom w:val="none" w:sz="0" w:space="0" w:color="auto"/>
        <w:right w:val="none" w:sz="0" w:space="0" w:color="auto"/>
      </w:divBdr>
    </w:div>
    <w:div w:id="1026756228">
      <w:marLeft w:val="0"/>
      <w:marRight w:val="0"/>
      <w:marTop w:val="0"/>
      <w:marBottom w:val="0"/>
      <w:divBdr>
        <w:top w:val="none" w:sz="0" w:space="0" w:color="auto"/>
        <w:left w:val="none" w:sz="0" w:space="0" w:color="auto"/>
        <w:bottom w:val="none" w:sz="0" w:space="0" w:color="auto"/>
        <w:right w:val="none" w:sz="0" w:space="0" w:color="auto"/>
      </w:divBdr>
    </w:div>
    <w:div w:id="1297947666">
      <w:marLeft w:val="0"/>
      <w:marRight w:val="0"/>
      <w:marTop w:val="0"/>
      <w:marBottom w:val="0"/>
      <w:divBdr>
        <w:top w:val="none" w:sz="0" w:space="0" w:color="auto"/>
        <w:left w:val="none" w:sz="0" w:space="0" w:color="auto"/>
        <w:bottom w:val="none" w:sz="0" w:space="0" w:color="auto"/>
        <w:right w:val="none" w:sz="0" w:space="0" w:color="auto"/>
      </w:divBdr>
    </w:div>
    <w:div w:id="1652439454">
      <w:marLeft w:val="0"/>
      <w:marRight w:val="0"/>
      <w:marTop w:val="0"/>
      <w:marBottom w:val="0"/>
      <w:divBdr>
        <w:top w:val="none" w:sz="0" w:space="0" w:color="auto"/>
        <w:left w:val="none" w:sz="0" w:space="0" w:color="auto"/>
        <w:bottom w:val="none" w:sz="0" w:space="0" w:color="auto"/>
        <w:right w:val="none" w:sz="0" w:space="0" w:color="auto"/>
      </w:divBdr>
    </w:div>
    <w:div w:id="1838381766">
      <w:marLeft w:val="0"/>
      <w:marRight w:val="0"/>
      <w:marTop w:val="0"/>
      <w:marBottom w:val="0"/>
      <w:divBdr>
        <w:top w:val="none" w:sz="0" w:space="0" w:color="auto"/>
        <w:left w:val="none" w:sz="0" w:space="0" w:color="auto"/>
        <w:bottom w:val="none" w:sz="0" w:space="0" w:color="auto"/>
        <w:right w:val="none" w:sz="0" w:space="0" w:color="auto"/>
      </w:divBdr>
    </w:div>
    <w:div w:id="1955138668">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639</Words>
  <Characters>3646</Characters>
  <Application>Microsoft Office Word</Application>
  <DocSecurity>0</DocSecurity>
  <Lines>30</Lines>
  <Paragraphs>8</Paragraphs>
  <ScaleCrop>false</ScaleCrop>
  <Company/>
  <LinksUpToDate>false</LinksUpToDate>
  <CharactersWithSpaces>4277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张驰-1</dc:creator>
  <cp:keywords/>
  <dc:description/>
  <cp:lastModifiedBy>张驰-1</cp:lastModifiedBy>
  <cp:revision>1</cp:revision>
  <dcterms:created xsi:type="dcterms:W3CDTF">2022-11-14T08:21:00Z</dcterms:created>
  <dcterms:modified xsi:type="dcterms:W3CDTF">2022-11-14T08:21:00Z</dcterms:modified>
</cp:coreProperties>
</file>